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rStyle w:val="Strong"/>
          <w:i/>
          <w:i/>
          <w:sz w:val="44"/>
        </w:rPr>
      </w:pPr>
      <w:r>
        <w:rPr>
          <w:rStyle w:val="Strong"/>
          <w:sz w:val="44"/>
        </w:rPr>
        <w:t xml:space="preserve">Skabelon til kursusbeskrivelser / </w:t>
      </w:r>
      <w:r>
        <w:rPr>
          <w:rStyle w:val="Strong"/>
          <w:i/>
          <w:sz w:val="44"/>
        </w:rPr>
        <w:t>Template for course descriptions</w:t>
      </w:r>
    </w:p>
    <w:p>
      <w:pPr>
        <w:pStyle w:val="Normal"/>
        <w:spacing w:before="0" w:after="240"/>
        <w:rPr/>
      </w:pPr>
      <w:r>
        <w:rPr/>
        <w:t xml:space="preserve">For hjælp til udfyldelse af de enkelte punkter: Se dokumentet ”Vejledning til kursusbeskrivelser” / </w:t>
        <w:br/>
      </w:r>
      <w:r>
        <w:rPr>
          <w:i/>
        </w:rPr>
        <w:t>For guidance on the template: See the document ”Vejledning til kursusbeskrivelser”</w:t>
      </w:r>
      <w:r>
        <w:rPr/>
        <w:t>.</w:t>
      </w:r>
    </w:p>
    <w:p>
      <w:pPr>
        <w:pStyle w:val="Normal"/>
        <w:spacing w:lineRule="auto" w:line="360"/>
        <w:rPr>
          <w:rFonts w:ascii="Calibri" w:hAnsi="Calibri" w:cs="Calibri"/>
        </w:rPr>
      </w:pPr>
      <w:r>
        <w:rPr>
          <w:rFonts w:cs="Calibri" w:ascii="Calibri" w:hAnsi="Calibri"/>
          <w:b/>
        </w:rPr>
        <w:t xml:space="preserve">Dansk titel / </w:t>
      </w:r>
      <w:r>
        <w:rPr>
          <w:rFonts w:cs="Calibri" w:ascii="Calibri" w:hAnsi="Calibri"/>
          <w:b/>
          <w:i/>
        </w:rPr>
        <w:t>Danish title</w:t>
      </w:r>
      <w:r>
        <w:rPr>
          <w:rFonts w:cs="Calibri" w:ascii="Calibri" w:hAnsi="Calibri"/>
        </w:rPr>
        <w:t xml:space="preserve">: </w:t>
        <w:tab/>
        <w:tab/>
        <w:t>Kombinatorisk Optimering</w:t>
      </w:r>
    </w:p>
    <w:p>
      <w:pPr>
        <w:pStyle w:val="Normal"/>
        <w:spacing w:lineRule="auto" w:line="360"/>
        <w:rPr>
          <w:rFonts w:ascii="Calibri" w:hAnsi="Calibri" w:cs="Calibri"/>
        </w:rPr>
      </w:pPr>
      <w:r>
        <w:rPr>
          <w:rFonts w:cs="Calibri" w:ascii="Calibri" w:hAnsi="Calibri"/>
          <w:b/>
        </w:rPr>
        <w:t xml:space="preserve">Engelsk titel / </w:t>
      </w:r>
      <w:r>
        <w:rPr>
          <w:rFonts w:cs="Calibri" w:ascii="Calibri" w:hAnsi="Calibri"/>
          <w:b/>
          <w:i/>
        </w:rPr>
        <w:t>English title</w:t>
      </w:r>
      <w:r>
        <w:rPr>
          <w:rFonts w:cs="Calibri" w:ascii="Calibri" w:hAnsi="Calibri"/>
        </w:rPr>
        <w:t xml:space="preserve">: </w:t>
        <w:tab/>
        <w:t>Combinatorial Optimization</w:t>
      </w:r>
    </w:p>
    <w:p>
      <w:pPr>
        <w:pStyle w:val="Normal"/>
        <w:spacing w:lineRule="auto" w:line="360"/>
        <w:rPr>
          <w:rFonts w:ascii="Calibri" w:hAnsi="Calibri" w:cs="Calibri"/>
        </w:rPr>
      </w:pPr>
      <w:r>
        <w:rPr>
          <w:rFonts w:cs="Calibri" w:ascii="Calibri" w:hAnsi="Calibri"/>
          <w:b/>
        </w:rPr>
        <w:t xml:space="preserve">Omfang i ECTS / </w:t>
      </w:r>
      <w:r>
        <w:rPr>
          <w:rFonts w:cs="Calibri" w:ascii="Calibri" w:hAnsi="Calibri"/>
          <w:b/>
          <w:i/>
        </w:rPr>
        <w:t>Number of ECTS</w:t>
      </w:r>
      <w:r>
        <w:rPr>
          <w:rFonts w:cs="Calibri" w:ascii="Calibri" w:hAnsi="Calibri"/>
        </w:rPr>
        <w:t xml:space="preserve">: </w:t>
        <w:tab/>
        <w:t xml:space="preserve">10 </w:t>
      </w:r>
    </w:p>
    <w:p>
      <w:pPr>
        <w:pStyle w:val="Normal"/>
        <w:spacing w:lineRule="auto" w:line="360"/>
        <w:rPr>
          <w:rFonts w:ascii="Calibri" w:hAnsi="Calibri" w:cs="Calibri"/>
          <w:i/>
          <w:i/>
        </w:rPr>
      </w:pPr>
      <w:r>
        <w:rPr>
          <w:rFonts w:cs="Calibri" w:ascii="Calibri" w:hAnsi="Calibri"/>
          <w:b/>
        </w:rPr>
        <w:t xml:space="preserve">Placering / </w:t>
      </w:r>
      <w:r>
        <w:rPr>
          <w:rFonts w:cs="Calibri" w:ascii="Calibri" w:hAnsi="Calibri"/>
          <w:b/>
          <w:i/>
        </w:rPr>
        <w:t>Semester</w:t>
      </w:r>
      <w:r>
        <w:rPr>
          <w:rFonts w:cs="Calibri" w:ascii="Calibri" w:hAnsi="Calibri"/>
          <w:b/>
        </w:rPr>
        <w:t>:</w:t>
        <w:tab/>
        <w:tab/>
      </w:r>
      <w:sdt>
        <w:sdtPr>
          <w14:checkbox>
            <w14:checked w:val="0"/>
            <w14:checkedState w:val="2612"/>
            <w14:uncheckedState w:val="2610"/>
          </w14:checkbox>
        </w:sdtPr>
        <w:sdtContent>
          <w:r>
            <w:rPr>
              <w:rFonts w:eastAsia="MS Gothic" w:cs="Calibri" w:ascii="MS Gothic" w:hAnsi="MS Gothic"/>
            </w:rPr>
            <w:t>☐</w:t>
          </w:r>
        </w:sdtContent>
      </w:sdt>
      <w:r>
        <w:rPr>
          <w:rFonts w:cs="Calibri" w:ascii="Calibri" w:hAnsi="Calibri"/>
        </w:rPr>
        <w:t xml:space="preserve"> </w:t>
      </w:r>
      <w:r>
        <w:rPr>
          <w:rFonts w:cs="Calibri" w:ascii="Calibri" w:hAnsi="Calibri"/>
          <w:b/>
        </w:rPr>
        <w:t>Efterårssemestret</w:t>
      </w:r>
      <w:r>
        <w:rPr>
          <w:rFonts w:cs="Calibri" w:ascii="Calibri" w:hAnsi="Calibri"/>
        </w:rPr>
        <w:t xml:space="preserve"> / </w:t>
      </w:r>
      <w:r>
        <w:rPr>
          <w:rFonts w:cs="Calibri" w:ascii="Calibri" w:hAnsi="Calibri"/>
          <w:i/>
        </w:rPr>
        <w:t>Autumn semester</w:t>
      </w:r>
    </w:p>
    <w:p>
      <w:pPr>
        <w:pStyle w:val="Normal"/>
        <w:spacing w:lineRule="auto" w:line="360"/>
        <w:ind w:left="2608" w:firstLine="1304"/>
        <w:rPr>
          <w:rFonts w:ascii="Calibri" w:hAnsi="Calibri" w:cs="Calibri"/>
          <w:i/>
          <w:i/>
        </w:rPr>
      </w:pPr>
      <w:sdt>
        <w:sdtPr>
          <w14:checkbox>
            <w14:checked w:val="0"/>
            <w14:checkedState w:val="2612"/>
            <w14:uncheckedState w:val="2610"/>
          </w14:checkbox>
        </w:sdtPr>
        <w:sdtContent>
          <w:r>
            <w:rPr>
              <w:rFonts w:eastAsia="MS Gothic" w:cs="Calibri" w:ascii="MS Gothic" w:hAnsi="MS Gothic"/>
            </w:rPr>
            <w:t>☐</w:t>
          </w:r>
        </w:sdtContent>
      </w:sdt>
      <w:r>
        <w:rPr>
          <w:rFonts w:cs="Calibri" w:ascii="Calibri" w:hAnsi="Calibri"/>
        </w:rPr>
        <w:t xml:space="preserve"> </w:t>
      </w:r>
      <w:r>
        <w:rPr>
          <w:rFonts w:cs="Calibri" w:ascii="Calibri" w:hAnsi="Calibri"/>
        </w:rPr>
        <w:t xml:space="preserve">Forårssemestret </w:t>
      </w:r>
      <w:r>
        <w:rPr>
          <w:rFonts w:cs="Calibri" w:ascii="Calibri" w:hAnsi="Calibri"/>
        </w:rPr>
        <w:t xml:space="preserve">/ </w:t>
      </w:r>
      <w:r>
        <w:rPr>
          <w:rFonts w:cs="Calibri" w:ascii="Calibri" w:hAnsi="Calibri"/>
          <w:i/>
        </w:rPr>
        <w:t>Spring semester</w:t>
      </w:r>
    </w:p>
    <w:p>
      <w:pPr>
        <w:pStyle w:val="Normal"/>
        <w:spacing w:lineRule="auto" w:line="360"/>
        <w:ind w:left="2608" w:firstLine="1304"/>
        <w:rPr>
          <w:rFonts w:ascii="Calibri" w:hAnsi="Calibri" w:cs="Calibri"/>
          <w:i/>
          <w:i/>
        </w:rPr>
      </w:pPr>
      <w:sdt>
        <w:sdtPr>
          <w14:checkbox>
            <w14:checked w:val="0"/>
            <w14:checkedState w:val="2612"/>
            <w14:uncheckedState w:val="2610"/>
          </w14:checkbox>
        </w:sdtPr>
        <w:sdtContent>
          <w:r>
            <w:rPr>
              <w:rFonts w:eastAsia="MS Gothic" w:cs="Calibri" w:ascii="MS Gothic" w:hAnsi="MS Gothic"/>
            </w:rPr>
            <w:t>☐</w:t>
          </w:r>
        </w:sdtContent>
      </w:sdt>
      <w:r>
        <w:rPr>
          <w:rFonts w:cs="Calibri" w:ascii="Calibri" w:hAnsi="Calibri"/>
        </w:rPr>
        <w:t xml:space="preserve"> </w:t>
      </w:r>
      <w:r>
        <w:rPr>
          <w:rFonts w:cs="Calibri" w:ascii="Calibri" w:hAnsi="Calibri"/>
        </w:rPr>
        <w:t xml:space="preserve">Både for- og efterårssemester / </w:t>
      </w:r>
      <w:r>
        <w:rPr>
          <w:rFonts w:cs="Calibri" w:ascii="Calibri" w:hAnsi="Calibri"/>
          <w:i/>
        </w:rPr>
        <w:t>Both autumn and spring semester</w:t>
      </w:r>
    </w:p>
    <w:p>
      <w:pPr>
        <w:pStyle w:val="Normal"/>
        <w:spacing w:lineRule="auto" w:line="360"/>
        <w:rPr>
          <w:rFonts w:ascii="Calibri" w:hAnsi="Calibri" w:cs="Calibri"/>
        </w:rPr>
      </w:pPr>
      <w:r>
        <w:rPr>
          <w:rFonts w:cs="Calibri" w:ascii="Calibri" w:hAnsi="Calibri"/>
          <w:b/>
        </w:rPr>
        <w:t xml:space="preserve">Kursusniveau / </w:t>
      </w:r>
      <w:r>
        <w:rPr>
          <w:rFonts w:cs="Calibri" w:ascii="Calibri" w:hAnsi="Calibri"/>
          <w:b/>
          <w:i/>
        </w:rPr>
        <w:t>Course level</w:t>
      </w:r>
      <w:r>
        <w:rPr>
          <w:rFonts w:cs="Calibri" w:ascii="Calibri" w:hAnsi="Calibri"/>
        </w:rPr>
        <w:t xml:space="preserve">: </w:t>
        <w:tab/>
      </w:r>
      <w:r>
        <w:rPr>
          <w:rFonts w:cs="Calibri" w:ascii="Calibri" w:hAnsi="Calibri"/>
        </w:rPr>
      </w:r>
      <w:sdt>
        <w:sdtPr>
          <w:dropDownList>
            <w:listItem w:displayText="Vælg niveau / Pick level" w:value="Vælg niveau / Pick level"/>
            <w:listItem w:displayText="Bachelorkursus / Bachelor level course" w:value="Bachelorkursus / Bachelor level course"/>
            <w:listItem w:displayText="Kandidatkursus / Master level course" w:value="Kandidatkursus / Master level course"/>
            <w:listItem w:displayText="Ph.d.-kursus / PhD course" w:value="Ph.d.-kursus / PhD course"/>
          </w:dropDownList>
        </w:sdtPr>
        <w:sdtContent>
          <w:r>
            <w:t>Vælg et element.</w:t>
          </w:r>
        </w:sdtContent>
      </w:sdt>
    </w:p>
    <w:p>
      <w:pPr>
        <w:pStyle w:val="Normal"/>
        <w:spacing w:lineRule="auto" w:line="360"/>
        <w:rPr>
          <w:rFonts w:ascii="Calibri" w:hAnsi="Calibri" w:cs="Calibri"/>
        </w:rPr>
      </w:pPr>
      <w:r>
        <w:rPr>
          <w:rFonts w:cs="Calibri" w:ascii="Calibri" w:hAnsi="Calibri"/>
          <w:b/>
        </w:rPr>
        <w:t xml:space="preserve">Ansvarlig underviser / </w:t>
      </w:r>
      <w:r>
        <w:rPr>
          <w:rFonts w:cs="Calibri" w:ascii="Calibri" w:hAnsi="Calibri"/>
          <w:b/>
          <w:i/>
        </w:rPr>
        <w:t>Teacher responsible</w:t>
      </w:r>
      <w:r>
        <w:rPr>
          <w:rFonts w:cs="Calibri" w:ascii="Calibri" w:hAnsi="Calibri"/>
          <w:b/>
        </w:rPr>
        <w:t>:</w:t>
        <w:tab/>
      </w:r>
      <w:r>
        <w:rPr>
          <w:rFonts w:cs="Calibri" w:ascii="Calibri" w:hAnsi="Calibri"/>
        </w:rPr>
        <w:t>Jørgen Bang-Jensen</w:t>
      </w:r>
    </w:p>
    <w:sdt>
      <w:sdtPr>
        <w14:checkbox>
          <w14:checked w:val="0"/>
          <w14:checkedState w:val="2612"/>
          <w14:uncheckedState w:val="2610"/>
        </w14:checkbox>
        <w:id w:val="2021590952"/>
        <w:alias w:val="Kursusniveau / Course level"/>
      </w:sdtPr>
      <w:sdtContent>
        <w:p>
          <w:pPr>
            <w:pStyle w:val="Normal"/>
            <w:rPr>
              <w:rFonts w:ascii="Calibri" w:hAnsi="Calibri" w:cs="Calibri"/>
              <w:i/>
              <w:i/>
            </w:rPr>
          </w:pPr>
          <w:r>
            <w:rPr>
              <w:rFonts w:cs="Calibri" w:ascii="Calibri" w:hAnsi="Calibri"/>
              <w:b/>
            </w:rPr>
            <w:t>For eksisterende kurser</w:t>
          </w:r>
          <w:r>
            <w:rPr>
              <w:rFonts w:cs="Calibri" w:ascii="Calibri" w:hAnsi="Calibri"/>
            </w:rPr>
            <w:t>: Er der sket ændringer i titel, ECTS eller evaluering (forudsætningsprøve/eksamensform)?</w:t>
            <w:tab/>
          </w:r>
          <w:sdt>
            <w:sdtPr>
              <w14:checkbox>
                <w14:checked w:val="0"/>
                <w14:checkedState w:val="2612"/>
                <w14:uncheckedState w:val="2610"/>
              </w14:checkbox>
            </w:sdtPr>
            <w:sdtContent>
              <w:r>
                <w:rPr>
                  <w:rFonts w:eastAsia="MS Gothic" w:cs="Calibri" w:ascii="MS Gothic" w:hAnsi="MS Gothic"/>
                  <w:lang w:val="en-US"/>
                </w:rPr>
                <w:t>☐</w:t>
              </w:r>
            </w:sdtContent>
          </w:sdt>
          <w:r>
            <w:rPr>
              <w:rFonts w:cs="Calibri" w:ascii="Calibri" w:hAnsi="Calibri"/>
              <w:lang w:val="en-US"/>
            </w:rPr>
            <w:t xml:space="preserve"> Ja / </w:t>
          </w:r>
          <w:r>
            <w:rPr>
              <w:rFonts w:cs="Calibri" w:ascii="Calibri" w:hAnsi="Calibri"/>
              <w:i/>
              <w:lang w:val="en-US"/>
            </w:rPr>
            <w:t>Yes</w:t>
          </w:r>
          <w:r>
            <w:rPr>
              <w:rFonts w:cs="Calibri" w:ascii="Calibri" w:hAnsi="Calibri"/>
              <w:lang w:val="en-US"/>
            </w:rPr>
            <w:t xml:space="preserve"> </w:t>
          </w:r>
          <w:r>
            <w:rPr>
              <w:rStyle w:val="FootnoteAnchor"/>
              <w:rFonts w:cs="Calibri" w:ascii="Calibri" w:hAnsi="Calibri"/>
              <w:lang w:val="en-US"/>
            </w:rPr>
            <w:footnoteReference w:id="2"/>
          </w:r>
          <w:r>
            <w:rPr>
              <w:rFonts w:cs="Calibri" w:ascii="Calibri" w:hAnsi="Calibri"/>
              <w:lang w:val="en-US"/>
            </w:rPr>
            <w:br/>
          </w:r>
          <w:r>
            <w:rPr>
              <w:rFonts w:cs="Calibri" w:ascii="Calibri" w:hAnsi="Calibri"/>
              <w:b/>
              <w:i/>
              <w:lang w:val="en-GB"/>
            </w:rPr>
            <w:t>Existing courses</w:t>
          </w:r>
          <w:r>
            <w:rPr>
              <w:rFonts w:cs="Calibri" w:ascii="Calibri" w:hAnsi="Calibri"/>
              <w:i/>
              <w:lang w:val="en-GB"/>
            </w:rPr>
            <w:t>: Are there changes to title, ECTS or evaluation (prerequisites/examination)</w:t>
          </w:r>
          <w:r>
            <w:rPr>
              <w:rFonts w:cs="Calibri" w:ascii="Calibri" w:hAnsi="Calibri"/>
              <w:i/>
              <w:lang w:val="en-US"/>
            </w:rPr>
            <w:t>?</w:t>
          </w:r>
          <w:r>
            <w:rPr>
              <w:rFonts w:cs="Calibri" w:ascii="Calibri" w:hAnsi="Calibri"/>
              <w:lang w:val="en-US"/>
            </w:rPr>
            <w:tab/>
            <w:tab/>
            <w:tab/>
          </w:r>
          <w:r>
            <w:rPr>
              <w:rFonts w:eastAsia="MS Gothic" w:cs="Calibri" w:ascii="MS Gothic" w:hAnsi="MS Gothic"/>
            </w:rPr>
            <w:t>☐</w:t>
          </w:r>
          <w:r>
            <w:rPr>
              <w:rFonts w:cs="Calibri" w:ascii="Calibri" w:hAnsi="Calibri"/>
            </w:rPr>
            <w:t xml:space="preserve"> Nej / </w:t>
          </w:r>
          <w:r>
            <w:rPr>
              <w:rFonts w:cs="Calibri" w:ascii="Calibri" w:hAnsi="Calibri"/>
              <w:i/>
            </w:rPr>
            <w:t>No</w:t>
          </w:r>
        </w:p>
      </w:sdtContent>
    </w:sdt>
    <w:p>
      <w:pPr>
        <w:pStyle w:val="Normal"/>
        <w:rPr>
          <w:rFonts w:ascii="Arial" w:hAnsi="Arial" w:cs="Arial"/>
          <w:b/>
          <w:b/>
          <w:bCs/>
          <w:sz w:val="28"/>
          <w:szCs w:val="28"/>
        </w:rPr>
      </w:pPr>
      <w:r>
        <w:rPr>
          <w:rFonts w:cs="Arial" w:ascii="Arial" w:hAnsi="Arial"/>
          <w:b/>
          <w:bCs/>
          <w:sz w:val="28"/>
          <w:szCs w:val="28"/>
        </w:rPr>
      </w:r>
    </w:p>
    <w:p>
      <w:pPr>
        <w:pStyle w:val="Heading1"/>
        <w:rPr>
          <w:i/>
          <w:i/>
        </w:rPr>
      </w:pPr>
      <w:r>
        <w:rPr/>
        <w:t xml:space="preserve">Formål / </w:t>
      </w:r>
      <w:r>
        <w:rPr>
          <w:i/>
          <w:lang w:val="en-GB"/>
        </w:rPr>
        <w:t>Aims</w:t>
      </w:r>
    </w:p>
    <w:tbl>
      <w:tblPr>
        <w:tblStyle w:val="Tabelgitter"/>
        <w:tblW w:w="14490" w:type="dxa"/>
        <w:jc w:val="left"/>
        <w:tblInd w:w="0" w:type="dxa"/>
        <w:tblCellMar>
          <w:top w:w="0" w:type="dxa"/>
          <w:left w:w="108" w:type="dxa"/>
          <w:bottom w:w="0" w:type="dxa"/>
          <w:right w:w="108" w:type="dxa"/>
        </w:tblCellMar>
        <w:tblLook w:val="04a0" w:noVBand="1" w:noHBand="0" w:lastColumn="0" w:firstColumn="1" w:lastRow="0" w:firstRow="1"/>
      </w:tblPr>
      <w:tblGrid>
        <w:gridCol w:w="7244"/>
        <w:gridCol w:w="7245"/>
      </w:tblGrid>
      <w:tr>
        <w:trPr>
          <w:trHeight w:val="303" w:hRule="atLeast"/>
        </w:trPr>
        <w:tc>
          <w:tcPr>
            <w:tcW w:w="7244" w:type="dxa"/>
            <w:tcBorders/>
            <w:shd w:color="auto" w:fill="B8CCE4" w:themeFill="accent1" w:themeFillTint="66" w:val="clear"/>
            <w:tcMar>
              <w:left w:w="108" w:type="dxa"/>
            </w:tcMar>
          </w:tcPr>
          <w:p>
            <w:pPr>
              <w:pStyle w:val="Normal"/>
              <w:rPr>
                <w:b/>
                <w:b/>
                <w:i/>
                <w:i/>
              </w:rPr>
            </w:pPr>
            <w:r>
              <w:rPr>
                <w:rFonts w:eastAsia="Calibri" w:ascii="Calibri" w:hAnsi="Calibri"/>
                <w:b/>
                <w:szCs w:val="22"/>
                <w:lang w:eastAsia="en-US"/>
              </w:rPr>
              <w:t xml:space="preserve">Dansk / </w:t>
            </w:r>
            <w:r>
              <w:rPr>
                <w:rFonts w:eastAsia="Calibri" w:ascii="Calibri" w:hAnsi="Calibri"/>
                <w:b/>
                <w:i/>
                <w:szCs w:val="22"/>
                <w:lang w:eastAsia="en-US"/>
              </w:rPr>
              <w:t>Danish</w:t>
            </w:r>
          </w:p>
        </w:tc>
        <w:tc>
          <w:tcPr>
            <w:tcW w:w="7245" w:type="dxa"/>
            <w:tcBorders/>
            <w:shd w:color="auto" w:fill="B8CCE4" w:themeFill="accent1" w:themeFillTint="66" w:val="clear"/>
            <w:tcMar>
              <w:left w:w="108" w:type="dxa"/>
            </w:tcMar>
          </w:tcPr>
          <w:p>
            <w:pPr>
              <w:pStyle w:val="Normal"/>
              <w:rPr>
                <w:b/>
                <w:b/>
                <w:i/>
                <w:i/>
              </w:rPr>
            </w:pPr>
            <w:r>
              <w:rPr>
                <w:rFonts w:eastAsia="Calibri" w:ascii="Calibri" w:hAnsi="Calibri"/>
                <w:b/>
                <w:szCs w:val="22"/>
                <w:lang w:eastAsia="en-US"/>
              </w:rPr>
              <w:t xml:space="preserve">Engelsk / </w:t>
            </w:r>
            <w:r>
              <w:rPr>
                <w:rFonts w:eastAsia="Calibri" w:ascii="Calibri" w:hAnsi="Calibri"/>
                <w:b/>
                <w:i/>
                <w:szCs w:val="22"/>
                <w:lang w:eastAsia="en-US"/>
              </w:rPr>
              <w:t>English</w:t>
            </w:r>
          </w:p>
        </w:tc>
      </w:tr>
      <w:tr>
        <w:trPr>
          <w:trHeight w:val="879" w:hRule="atLeast"/>
        </w:trPr>
        <w:tc>
          <w:tcPr>
            <w:tcW w:w="7244" w:type="dxa"/>
            <w:tcBorders/>
            <w:shd w:fill="auto" w:val="clear"/>
            <w:tcMar>
              <w:left w:w="108" w:type="dxa"/>
            </w:tcMar>
          </w:tcPr>
          <w:p>
            <w:pPr>
              <w:pStyle w:val="Normal"/>
              <w:rPr>
                <w:rFonts w:ascii="Calibri" w:hAnsi="Calibri" w:eastAsia="Calibri"/>
                <w:szCs w:val="22"/>
                <w:lang w:eastAsia="en-US"/>
              </w:rPr>
            </w:pPr>
            <w:r>
              <w:rPr>
                <w:rFonts w:eastAsia="Calibri" w:ascii="Calibri" w:hAnsi="Calibri"/>
                <w:szCs w:val="22"/>
                <w:lang w:eastAsia="en-US"/>
              </w:rPr>
              <w:t xml:space="preserve">Kurset har til formål at sætte den studerende i stand til at </w:t>
            </w:r>
          </w:p>
          <w:p>
            <w:pPr>
              <w:pStyle w:val="Normal"/>
              <w:rPr>
                <w:rFonts w:ascii="Calibri" w:hAnsi="Calibri" w:eastAsia="Calibri"/>
                <w:szCs w:val="22"/>
                <w:lang w:eastAsia="en-US"/>
              </w:rPr>
            </w:pPr>
            <w:r>
              <w:rPr>
                <w:rFonts w:eastAsia="Calibri" w:ascii="Calibri" w:hAnsi="Calibri"/>
                <w:szCs w:val="22"/>
                <w:lang w:eastAsia="en-US"/>
              </w:rPr>
            </w:r>
          </w:p>
          <w:p>
            <w:pPr>
              <w:pStyle w:val="ListParagraph"/>
              <w:numPr>
                <w:ilvl w:val="0"/>
                <w:numId w:val="13"/>
              </w:numPr>
              <w:rPr>
                <w:rFonts w:ascii="Calibri" w:hAnsi="Calibri" w:eastAsia="Calibri"/>
                <w:szCs w:val="22"/>
                <w:lang w:eastAsia="en-US"/>
              </w:rPr>
            </w:pPr>
            <w:r>
              <w:rPr>
                <w:rFonts w:eastAsia="Calibri" w:ascii="Calibri" w:hAnsi="Calibri"/>
                <w:szCs w:val="22"/>
                <w:lang w:eastAsia="en-US"/>
              </w:rPr>
              <w:t>Anvende teori og metoder fra kombinatorisk optimering til at resonere om problemer af kombinatorisk natur.</w:t>
            </w:r>
          </w:p>
          <w:p>
            <w:pPr>
              <w:pStyle w:val="ListParagraph"/>
              <w:numPr>
                <w:ilvl w:val="0"/>
                <w:numId w:val="13"/>
              </w:numPr>
              <w:rPr>
                <w:rFonts w:ascii="Calibri" w:hAnsi="Calibri" w:eastAsia="Calibri"/>
                <w:szCs w:val="22"/>
                <w:lang w:eastAsia="en-US"/>
              </w:rPr>
            </w:pPr>
            <w:r>
              <w:rPr>
                <w:rFonts w:eastAsia="Calibri" w:ascii="Calibri" w:hAnsi="Calibri"/>
                <w:szCs w:val="22"/>
                <w:lang w:eastAsia="en-US"/>
              </w:rPr>
              <w:t>Udvikle effektive algoritmer til løsning af praktiske problemer som i natur ligner dem der behandles i kurset.</w:t>
            </w:r>
          </w:p>
          <w:p>
            <w:pPr>
              <w:pStyle w:val="ListParagraph"/>
              <w:numPr>
                <w:ilvl w:val="0"/>
                <w:numId w:val="13"/>
              </w:numPr>
              <w:rPr>
                <w:rFonts w:ascii="Calibri" w:hAnsi="Calibri" w:eastAsia="Calibri"/>
                <w:szCs w:val="22"/>
                <w:lang w:eastAsia="en-US"/>
              </w:rPr>
            </w:pPr>
            <w:r>
              <w:rPr>
                <w:rFonts w:eastAsia="Calibri" w:ascii="Calibri" w:hAnsi="Calibri"/>
                <w:szCs w:val="22"/>
                <w:lang w:eastAsia="en-US"/>
              </w:rPr>
              <w:t xml:space="preserve">Kunne argumentere for at et kombinatorisk optimeringsproblem er NP-hårdt og foreslå metoder til at opnå approksimative løsninger ved hjælp af de metoder man lærer i kurset. </w:t>
            </w:r>
          </w:p>
          <w:p>
            <w:pPr>
              <w:pStyle w:val="ListParagraph"/>
              <w:numPr>
                <w:ilvl w:val="0"/>
                <w:numId w:val="13"/>
              </w:numPr>
              <w:rPr>
                <w:rFonts w:ascii="Calibri" w:hAnsi="Calibri" w:eastAsia="Calibri"/>
                <w:szCs w:val="22"/>
                <w:lang w:eastAsia="en-US"/>
              </w:rPr>
            </w:pPr>
            <w:r>
              <w:rPr>
                <w:rFonts w:eastAsia="Calibri" w:ascii="Calibri" w:hAnsi="Calibri"/>
                <w:szCs w:val="22"/>
                <w:lang w:eastAsia="en-US"/>
              </w:rPr>
              <w:t>Udvikle ny teori og metoder for kombinatoriske optimeringsproblemer som er beslægtede med dem man møder i kurset.</w:t>
            </w:r>
          </w:p>
          <w:p>
            <w:pPr>
              <w:pStyle w:val="ListParagraph"/>
              <w:rPr>
                <w:rFonts w:ascii="Calibri" w:hAnsi="Calibri" w:eastAsia="Calibri"/>
                <w:szCs w:val="22"/>
                <w:lang w:eastAsia="en-US"/>
              </w:rPr>
            </w:pPr>
            <w:r>
              <w:rPr>
                <w:rFonts w:eastAsia="Calibri" w:ascii="Calibri" w:hAnsi="Calibri"/>
                <w:szCs w:val="22"/>
                <w:lang w:eastAsia="en-US"/>
              </w:rPr>
            </w:r>
          </w:p>
          <w:p>
            <w:pPr>
              <w:pStyle w:val="ListParagraph"/>
              <w:rPr>
                <w:rFonts w:ascii="Calibri" w:hAnsi="Calibri" w:eastAsia="Calibri"/>
                <w:szCs w:val="22"/>
                <w:lang w:eastAsia="en-US"/>
              </w:rPr>
            </w:pPr>
            <w:r>
              <w:rPr>
                <w:rFonts w:eastAsia="Calibri" w:ascii="Calibri" w:hAnsi="Calibri"/>
                <w:szCs w:val="22"/>
                <w:lang w:eastAsia="en-US"/>
              </w:rPr>
            </w:r>
          </w:p>
          <w:p>
            <w:pPr>
              <w:pStyle w:val="Normal"/>
              <w:rPr>
                <w:rFonts w:ascii="Calibri" w:hAnsi="Calibri" w:eastAsia="Calibri"/>
                <w:szCs w:val="22"/>
                <w:lang w:eastAsia="en-US"/>
              </w:rPr>
            </w:pPr>
            <w:r>
              <w:rPr>
                <w:rFonts w:eastAsia="Calibri" w:ascii="Calibri" w:hAnsi="Calibri"/>
                <w:szCs w:val="22"/>
                <w:lang w:eastAsia="en-US"/>
              </w:rPr>
            </w:r>
          </w:p>
          <w:p>
            <w:pPr>
              <w:pStyle w:val="Normal"/>
              <w:rPr>
                <w:rFonts w:ascii="Calibri" w:hAnsi="Calibri" w:eastAsia="Calibri"/>
                <w:szCs w:val="22"/>
                <w:lang w:eastAsia="en-US"/>
              </w:rPr>
            </w:pPr>
            <w:r>
              <w:rPr>
                <w:rFonts w:eastAsia="Calibri" w:ascii="Calibri" w:hAnsi="Calibri"/>
                <w:szCs w:val="22"/>
                <w:lang w:eastAsia="en-US"/>
              </w:rPr>
            </w:r>
          </w:p>
        </w:tc>
        <w:tc>
          <w:tcPr>
            <w:tcW w:w="7245" w:type="dxa"/>
            <w:tcBorders/>
            <w:shd w:fill="auto" w:val="clear"/>
            <w:tcMar>
              <w:left w:w="108" w:type="dxa"/>
            </w:tcMar>
          </w:tcPr>
          <w:p>
            <w:pPr>
              <w:pStyle w:val="Normal"/>
              <w:rPr>
                <w:i/>
                <w:i/>
                <w:lang w:val="en-GB"/>
              </w:rPr>
            </w:pPr>
            <w:r>
              <w:rPr>
                <w:rFonts w:eastAsia="Calibri" w:ascii="Calibri" w:hAnsi="Calibri"/>
                <w:i/>
                <w:szCs w:val="22"/>
                <w:lang w:val="en-GB" w:eastAsia="en-US"/>
              </w:rPr>
              <w:t>The aim of the course is to enable the student to</w:t>
            </w:r>
          </w:p>
          <w:p>
            <w:pPr>
              <w:pStyle w:val="ListParagraph"/>
              <w:numPr>
                <w:ilvl w:val="0"/>
                <w:numId w:val="14"/>
              </w:numPr>
              <w:rPr>
                <w:i/>
                <w:i/>
                <w:lang w:val="en-GB"/>
              </w:rPr>
            </w:pPr>
            <w:r>
              <w:rPr>
                <w:rFonts w:eastAsia="Calibri" w:ascii="Calibri" w:hAnsi="Calibri"/>
                <w:i/>
                <w:szCs w:val="22"/>
                <w:lang w:val="en-GB" w:eastAsia="en-US"/>
              </w:rPr>
              <w:t>Apply theory and methods from combinatorial optimization to reason about problems of a combinatorial nature.</w:t>
            </w:r>
          </w:p>
          <w:p>
            <w:pPr>
              <w:pStyle w:val="ListParagraph"/>
              <w:numPr>
                <w:ilvl w:val="0"/>
                <w:numId w:val="14"/>
              </w:numPr>
              <w:rPr>
                <w:i/>
                <w:i/>
                <w:lang w:val="en-GB"/>
              </w:rPr>
            </w:pPr>
            <w:r>
              <w:rPr>
                <w:rFonts w:eastAsia="Calibri" w:ascii="Calibri" w:hAnsi="Calibri"/>
                <w:i/>
                <w:szCs w:val="22"/>
                <w:lang w:val="en-GB" w:eastAsia="en-US"/>
              </w:rPr>
              <w:t>Develop efficient algorithms for solving practical problems which are similar in nature to those studied in the course.</w:t>
            </w:r>
          </w:p>
          <w:p>
            <w:pPr>
              <w:pStyle w:val="ListParagraph"/>
              <w:numPr>
                <w:ilvl w:val="0"/>
                <w:numId w:val="14"/>
              </w:numPr>
              <w:rPr>
                <w:i/>
                <w:i/>
                <w:lang w:val="en-GB"/>
              </w:rPr>
            </w:pPr>
            <w:r>
              <w:rPr>
                <w:rFonts w:eastAsia="Calibri" w:ascii="Calibri" w:hAnsi="Calibri"/>
                <w:i/>
                <w:szCs w:val="22"/>
                <w:lang w:val="en-GB" w:eastAsia="en-US"/>
              </w:rPr>
              <w:t>Be able to argue that a combinatorial optimization problem is NP-hard and suggest methods for obtaining approximate solutions via methods learned in the course.</w:t>
            </w:r>
          </w:p>
          <w:p>
            <w:pPr>
              <w:pStyle w:val="ListParagraph"/>
              <w:numPr>
                <w:ilvl w:val="0"/>
                <w:numId w:val="14"/>
              </w:numPr>
              <w:rPr>
                <w:i/>
                <w:i/>
                <w:lang w:val="en-GB"/>
              </w:rPr>
            </w:pPr>
            <w:r>
              <w:rPr>
                <w:rFonts w:eastAsia="Calibri" w:ascii="Calibri" w:hAnsi="Calibri"/>
                <w:i/>
                <w:szCs w:val="22"/>
                <w:lang w:val="en-GB" w:eastAsia="en-US"/>
              </w:rPr>
              <w:t>Develop new theory and methods for combinatorial optimization problems which are related to those studied in the course.</w:t>
            </w:r>
          </w:p>
        </w:tc>
      </w:tr>
      <w:tr>
        <w:trPr>
          <w:trHeight w:val="1470" w:hRule="atLeast"/>
        </w:trPr>
        <w:tc>
          <w:tcPr>
            <w:tcW w:w="7244" w:type="dxa"/>
            <w:tcBorders/>
            <w:shd w:fill="auto" w:val="clear"/>
            <w:tcMar>
              <w:left w:w="108" w:type="dxa"/>
            </w:tcMar>
          </w:tcPr>
          <w:p>
            <w:pPr>
              <w:pStyle w:val="Normal"/>
              <w:rPr>
                <w:rFonts w:ascii="Calibri" w:hAnsi="Calibri" w:eastAsia="Calibri"/>
                <w:szCs w:val="22"/>
                <w:lang w:eastAsia="en-US"/>
              </w:rPr>
            </w:pPr>
            <w:r>
              <w:rPr>
                <w:rFonts w:eastAsia="Calibri" w:ascii="Calibri" w:hAnsi="Calibri"/>
                <w:szCs w:val="22"/>
                <w:lang w:eastAsia="en-US"/>
              </w:rPr>
              <w:t xml:space="preserve">Kurset bygger oven på den viden, der er erhvervet i kurserne DM507 og DM553. </w:t>
            </w:r>
          </w:p>
          <w:p>
            <w:pPr>
              <w:pStyle w:val="Normal"/>
              <w:rPr>
                <w:rFonts w:ascii="Calibri" w:hAnsi="Calibri" w:eastAsia="Calibri"/>
                <w:szCs w:val="22"/>
                <w:lang w:eastAsia="en-US"/>
              </w:rPr>
            </w:pPr>
            <w:r>
              <w:rPr>
                <w:rFonts w:eastAsia="Calibri" w:ascii="Calibri" w:hAnsi="Calibri"/>
                <w:szCs w:val="22"/>
                <w:lang w:eastAsia="en-US"/>
              </w:rPr>
            </w:r>
          </w:p>
          <w:p>
            <w:pPr>
              <w:pStyle w:val="Normal"/>
              <w:rPr>
                <w:rFonts w:ascii="Calibri" w:hAnsi="Calibri" w:eastAsia="Calibri"/>
                <w:szCs w:val="22"/>
                <w:lang w:eastAsia="en-US"/>
              </w:rPr>
            </w:pPr>
            <w:r>
              <w:rPr>
                <w:rFonts w:eastAsia="Calibri" w:ascii="Calibri" w:hAnsi="Calibri"/>
                <w:szCs w:val="22"/>
                <w:lang w:eastAsia="en-US"/>
              </w:rPr>
              <w:t>Kurset giver et fagligt grundlag for at lave et speciale inden for kombinatorisk optimering, herunder grafalgoritmer.</w:t>
            </w:r>
          </w:p>
        </w:tc>
        <w:tc>
          <w:tcPr>
            <w:tcW w:w="7245" w:type="dxa"/>
            <w:tcBorders/>
            <w:shd w:fill="auto" w:val="clear"/>
            <w:tcMar>
              <w:left w:w="108" w:type="dxa"/>
            </w:tcMar>
          </w:tcPr>
          <w:p>
            <w:pPr>
              <w:pStyle w:val="Normal"/>
              <w:rPr>
                <w:i/>
                <w:i/>
                <w:lang w:val="en-GB"/>
              </w:rPr>
            </w:pPr>
            <w:r>
              <w:rPr>
                <w:rFonts w:eastAsia="Calibri" w:ascii="Calibri" w:hAnsi="Calibri"/>
                <w:i/>
                <w:szCs w:val="22"/>
                <w:lang w:val="en-GB" w:eastAsia="en-US"/>
              </w:rPr>
              <w:t>The course builds on the knowledge acquired in the courses DM507 and DM553.</w:t>
            </w:r>
          </w:p>
          <w:p>
            <w:pPr>
              <w:pStyle w:val="Normal"/>
              <w:rPr>
                <w:rFonts w:ascii="Calibri" w:hAnsi="Calibri" w:eastAsia="Calibri"/>
                <w:i/>
                <w:i/>
                <w:szCs w:val="22"/>
                <w:lang w:val="en-GB" w:eastAsia="en-US"/>
              </w:rPr>
            </w:pPr>
            <w:r>
              <w:rPr>
                <w:rFonts w:eastAsia="Calibri" w:ascii="Calibri" w:hAnsi="Calibri"/>
                <w:i/>
                <w:szCs w:val="22"/>
                <w:lang w:val="en-GB" w:eastAsia="en-US"/>
              </w:rPr>
            </w:r>
          </w:p>
          <w:p>
            <w:pPr>
              <w:pStyle w:val="Normal"/>
              <w:rPr>
                <w:i/>
                <w:i/>
                <w:lang w:val="en-GB"/>
              </w:rPr>
            </w:pPr>
            <w:r>
              <w:rPr>
                <w:rFonts w:eastAsia="Calibri" w:ascii="Calibri" w:hAnsi="Calibri"/>
                <w:i/>
                <w:szCs w:val="22"/>
                <w:lang w:val="en-GB" w:eastAsia="en-US"/>
              </w:rPr>
              <w:t>The course gives a foundation for doing a master thesis within combinatorial optimization and graph algorithms.</w:t>
            </w:r>
          </w:p>
        </w:tc>
      </w:tr>
      <w:tr>
        <w:trPr>
          <w:trHeight w:val="1818" w:hRule="atLeast"/>
        </w:trPr>
        <w:tc>
          <w:tcPr>
            <w:tcW w:w="7244" w:type="dxa"/>
            <w:tcBorders/>
            <w:shd w:fill="auto" w:val="clear"/>
            <w:tcMar>
              <w:left w:w="108" w:type="dxa"/>
            </w:tcMar>
          </w:tcPr>
          <w:p>
            <w:pPr>
              <w:pStyle w:val="Normal"/>
              <w:rPr>
                <w:rFonts w:ascii="Calibri" w:hAnsi="Calibri" w:eastAsia="Calibri"/>
                <w:szCs w:val="22"/>
                <w:lang w:eastAsia="en-US"/>
              </w:rPr>
            </w:pPr>
            <w:r>
              <w:rPr>
                <w:rFonts w:eastAsia="Calibri" w:ascii="Calibri" w:hAnsi="Calibri"/>
                <w:szCs w:val="22"/>
                <w:lang w:eastAsia="en-US"/>
              </w:rPr>
              <w:t>I forhold til uddannelsens kompetenceprofil har kurset eksplicit fokus på at den studerende skal:</w:t>
            </w:r>
          </w:p>
          <w:p>
            <w:pPr>
              <w:pStyle w:val="ListParagraph"/>
              <w:numPr>
                <w:ilvl w:val="0"/>
                <w:numId w:val="3"/>
              </w:numPr>
              <w:rPr>
                <w:rFonts w:ascii="Calibri" w:hAnsi="Calibri" w:eastAsia="Calibri"/>
                <w:szCs w:val="22"/>
                <w:lang w:eastAsia="en-US"/>
              </w:rPr>
            </w:pPr>
            <w:r>
              <w:rPr>
                <w:rFonts w:eastAsia="Calibri" w:ascii="Calibri" w:hAnsi="Calibri"/>
                <w:szCs w:val="22"/>
                <w:lang w:eastAsia="en-US"/>
              </w:rPr>
              <w:t>Kunne analysere og løse avancerede problemstillinger indenfor kombinatorisk optimering ved hjælp af de lærte metoder</w:t>
            </w:r>
          </w:p>
          <w:p>
            <w:pPr>
              <w:pStyle w:val="ListParagraph"/>
              <w:numPr>
                <w:ilvl w:val="0"/>
                <w:numId w:val="3"/>
              </w:numPr>
              <w:rPr>
                <w:rFonts w:ascii="Calibri" w:hAnsi="Calibri" w:eastAsia="Calibri"/>
                <w:szCs w:val="22"/>
                <w:lang w:eastAsia="en-US"/>
              </w:rPr>
            </w:pPr>
            <w:r>
              <w:rPr>
                <w:rFonts w:eastAsia="Calibri" w:ascii="Calibri" w:hAnsi="Calibri"/>
                <w:szCs w:val="22"/>
                <w:lang w:eastAsia="en-US"/>
              </w:rPr>
              <w:t>Kunne løse praktiske optimeringsproblemer ved hjælp af de lærte metoder.</w:t>
            </w:r>
          </w:p>
          <w:p>
            <w:pPr>
              <w:pStyle w:val="ListParagraph"/>
              <w:numPr>
                <w:ilvl w:val="0"/>
                <w:numId w:val="3"/>
              </w:numPr>
              <w:rPr>
                <w:rFonts w:ascii="Calibri" w:hAnsi="Calibri" w:eastAsia="Calibri"/>
                <w:szCs w:val="22"/>
                <w:lang w:eastAsia="en-US"/>
              </w:rPr>
            </w:pPr>
            <w:r>
              <w:rPr>
                <w:rFonts w:eastAsia="Calibri" w:ascii="Calibri" w:hAnsi="Calibri"/>
                <w:szCs w:val="22"/>
                <w:lang w:eastAsia="en-US"/>
              </w:rPr>
              <w:t>Kunne udvikle nye varianter af de lærte metoder med henblik på anvendelse af disse på nye problemtyper.</w:t>
            </w:r>
          </w:p>
        </w:tc>
        <w:tc>
          <w:tcPr>
            <w:tcW w:w="7245" w:type="dxa"/>
            <w:tcBorders/>
            <w:shd w:fill="auto" w:val="clear"/>
            <w:tcMar>
              <w:left w:w="108" w:type="dxa"/>
            </w:tcMar>
          </w:tcPr>
          <w:p>
            <w:pPr>
              <w:pStyle w:val="Normal"/>
              <w:rPr>
                <w:i/>
                <w:i/>
                <w:lang w:val="en-GB"/>
              </w:rPr>
            </w:pPr>
            <w:r>
              <w:rPr>
                <w:rFonts w:eastAsia="Calibri" w:ascii="Calibri" w:hAnsi="Calibri"/>
                <w:i/>
                <w:szCs w:val="22"/>
                <w:lang w:val="en-GB" w:eastAsia="en-US"/>
              </w:rPr>
              <w:t>In relation to the competence profile of the degree it is the explicit focus of the course to enable the students to</w:t>
            </w:r>
          </w:p>
          <w:p>
            <w:pPr>
              <w:pStyle w:val="ListParagraph"/>
              <w:numPr>
                <w:ilvl w:val="0"/>
                <w:numId w:val="7"/>
              </w:numPr>
              <w:rPr>
                <w:i/>
                <w:i/>
                <w:lang w:val="en-GB"/>
              </w:rPr>
            </w:pPr>
            <w:r>
              <w:rPr>
                <w:rFonts w:eastAsia="Calibri" w:ascii="Calibri" w:hAnsi="Calibri"/>
                <w:i/>
                <w:szCs w:val="22"/>
                <w:lang w:val="en-GB" w:eastAsia="en-US"/>
              </w:rPr>
              <w:t>Analyse and solve advanced problems within combinatorial optimization by applying the methods from the course.</w:t>
            </w:r>
          </w:p>
          <w:p>
            <w:pPr>
              <w:pStyle w:val="ListParagraph"/>
              <w:numPr>
                <w:ilvl w:val="0"/>
                <w:numId w:val="7"/>
              </w:numPr>
              <w:rPr>
                <w:i/>
                <w:i/>
                <w:lang w:val="en-GB"/>
              </w:rPr>
            </w:pPr>
            <w:r>
              <w:rPr>
                <w:rFonts w:eastAsia="Calibri" w:ascii="Calibri" w:hAnsi="Calibri"/>
                <w:i/>
                <w:szCs w:val="22"/>
                <w:lang w:val="en-GB" w:eastAsia="en-US"/>
              </w:rPr>
              <w:t>Be able to solve practical optimization problems by using the methods from the course.</w:t>
            </w:r>
          </w:p>
          <w:p>
            <w:pPr>
              <w:pStyle w:val="ListParagraph"/>
              <w:numPr>
                <w:ilvl w:val="0"/>
                <w:numId w:val="7"/>
              </w:numPr>
              <w:rPr>
                <w:i/>
                <w:i/>
                <w:lang w:val="en-GB"/>
              </w:rPr>
            </w:pPr>
            <w:r>
              <w:rPr>
                <w:rFonts w:eastAsia="Calibri" w:ascii="Calibri" w:hAnsi="Calibri"/>
                <w:i/>
                <w:szCs w:val="22"/>
                <w:lang w:val="en-GB" w:eastAsia="en-US"/>
              </w:rPr>
              <w:t>Develop new variants of the methods studied in the course in order to apply these to new types of problems.</w:t>
            </w:r>
          </w:p>
        </w:tc>
      </w:tr>
    </w:tbl>
    <w:p>
      <w:pPr>
        <w:pStyle w:val="Normal"/>
        <w:rPr>
          <w:lang w:val="en-US"/>
        </w:rPr>
      </w:pPr>
      <w:r>
        <w:rPr>
          <w:lang w:val="en-US"/>
        </w:rPr>
      </w:r>
    </w:p>
    <w:p>
      <w:pPr>
        <w:pStyle w:val="Heading1"/>
        <w:rPr>
          <w:i/>
          <w:i/>
        </w:rPr>
      </w:pPr>
      <w:r>
        <w:rPr/>
        <w:t xml:space="preserve">Forventede forudsætninger og eventuelle indgangskrav / </w:t>
      </w:r>
      <w:r>
        <w:rPr>
          <w:i/>
          <w:lang w:val="en-GB"/>
        </w:rPr>
        <w:t>Expected qualifications and prerequisites (if any)</w:t>
      </w:r>
    </w:p>
    <w:tbl>
      <w:tblPr>
        <w:tblStyle w:val="Tabelgitter"/>
        <w:tblW w:w="14599" w:type="dxa"/>
        <w:jc w:val="left"/>
        <w:tblInd w:w="0" w:type="dxa"/>
        <w:tblCellMar>
          <w:top w:w="0" w:type="dxa"/>
          <w:left w:w="108" w:type="dxa"/>
          <w:bottom w:w="0" w:type="dxa"/>
          <w:right w:w="108" w:type="dxa"/>
        </w:tblCellMar>
        <w:tblLook w:val="04a0" w:noVBand="1" w:noHBand="0" w:lastColumn="0" w:firstColumn="1" w:lastRow="0" w:firstRow="1"/>
      </w:tblPr>
      <w:tblGrid>
        <w:gridCol w:w="7299"/>
        <w:gridCol w:w="7299"/>
      </w:tblGrid>
      <w:tr>
        <w:trPr/>
        <w:tc>
          <w:tcPr>
            <w:tcW w:w="7299" w:type="dxa"/>
            <w:tcBorders/>
            <w:shd w:color="auto" w:fill="B8CCE4" w:themeFill="accent1" w:themeFillTint="66" w:val="clear"/>
            <w:tcMar>
              <w:left w:w="108" w:type="dxa"/>
            </w:tcMar>
          </w:tcPr>
          <w:p>
            <w:pPr>
              <w:pStyle w:val="Normal"/>
              <w:rPr>
                <w:b/>
                <w:b/>
                <w:i/>
                <w:i/>
              </w:rPr>
            </w:pPr>
            <w:r>
              <w:rPr>
                <w:rFonts w:eastAsia="Calibri" w:ascii="Calibri" w:hAnsi="Calibri"/>
                <w:b/>
                <w:szCs w:val="22"/>
                <w:lang w:eastAsia="en-US"/>
              </w:rPr>
              <w:t xml:space="preserve">Dansk / </w:t>
            </w:r>
            <w:r>
              <w:rPr>
                <w:rFonts w:eastAsia="Calibri" w:ascii="Calibri" w:hAnsi="Calibri"/>
                <w:b/>
                <w:i/>
                <w:szCs w:val="22"/>
                <w:lang w:eastAsia="en-US"/>
              </w:rPr>
              <w:t>Danish</w:t>
            </w:r>
          </w:p>
        </w:tc>
        <w:tc>
          <w:tcPr>
            <w:tcW w:w="7299" w:type="dxa"/>
            <w:tcBorders/>
            <w:shd w:color="auto" w:fill="B8CCE4" w:themeFill="accent1" w:themeFillTint="66" w:val="clear"/>
            <w:tcMar>
              <w:left w:w="108" w:type="dxa"/>
            </w:tcMar>
          </w:tcPr>
          <w:p>
            <w:pPr>
              <w:pStyle w:val="Normal"/>
              <w:rPr>
                <w:b/>
                <w:b/>
                <w:i/>
                <w:i/>
              </w:rPr>
            </w:pPr>
            <w:r>
              <w:rPr>
                <w:rFonts w:eastAsia="Calibri" w:ascii="Calibri" w:hAnsi="Calibri"/>
                <w:b/>
                <w:szCs w:val="22"/>
                <w:lang w:eastAsia="en-US"/>
              </w:rPr>
              <w:t xml:space="preserve">Engelsk / </w:t>
            </w:r>
            <w:r>
              <w:rPr>
                <w:rFonts w:eastAsia="Calibri" w:ascii="Calibri" w:hAnsi="Calibri"/>
                <w:b/>
                <w:i/>
                <w:szCs w:val="22"/>
                <w:lang w:eastAsia="en-US"/>
              </w:rPr>
              <w:t>English</w:t>
            </w:r>
          </w:p>
        </w:tc>
      </w:tr>
      <w:tr>
        <w:trPr/>
        <w:tc>
          <w:tcPr>
            <w:tcW w:w="7299" w:type="dxa"/>
            <w:tcBorders/>
            <w:shd w:fill="auto" w:val="clear"/>
            <w:tcMar>
              <w:left w:w="108" w:type="dxa"/>
            </w:tcMar>
          </w:tcPr>
          <w:p>
            <w:pPr>
              <w:pStyle w:val="Normal"/>
              <w:rPr>
                <w:rFonts w:ascii="Calibri" w:hAnsi="Calibri" w:eastAsia="Calibri"/>
                <w:szCs w:val="22"/>
                <w:lang w:eastAsia="en-US"/>
              </w:rPr>
            </w:pPr>
            <w:r>
              <w:rPr>
                <w:rFonts w:eastAsia="Calibri" w:ascii="Calibri" w:hAnsi="Calibri"/>
                <w:b/>
                <w:szCs w:val="22"/>
                <w:lang w:eastAsia="en-US"/>
              </w:rPr>
              <w:t>Faglige forudsætninger</w:t>
            </w:r>
            <w:r>
              <w:rPr>
                <w:rFonts w:eastAsia="Calibri" w:ascii="Calibri" w:hAnsi="Calibri"/>
                <w:szCs w:val="22"/>
                <w:lang w:eastAsia="en-US"/>
              </w:rPr>
              <w:t>. Studerende, der følger kurset, forventes at:</w:t>
            </w:r>
          </w:p>
          <w:p>
            <w:pPr>
              <w:pStyle w:val="ListParagraph"/>
              <w:numPr>
                <w:ilvl w:val="0"/>
                <w:numId w:val="4"/>
              </w:numPr>
              <w:rPr>
                <w:rFonts w:ascii="Calibri" w:hAnsi="Calibri" w:eastAsia="Calibri"/>
                <w:szCs w:val="22"/>
                <w:lang w:eastAsia="en-US"/>
              </w:rPr>
            </w:pPr>
            <w:r>
              <w:rPr>
                <w:rFonts w:eastAsia="Calibri" w:ascii="Calibri" w:hAnsi="Calibri"/>
                <w:szCs w:val="22"/>
                <w:lang w:eastAsia="en-US"/>
              </w:rPr>
              <w:t>Have kendskab til basale datastrukturer og grafalgoritmer, som dem der undervises i DM507.</w:t>
            </w:r>
          </w:p>
          <w:p>
            <w:pPr>
              <w:pStyle w:val="ListParagraph"/>
              <w:numPr>
                <w:ilvl w:val="0"/>
                <w:numId w:val="4"/>
              </w:numPr>
              <w:rPr>
                <w:rFonts w:ascii="Calibri" w:hAnsi="Calibri" w:eastAsia="Calibri"/>
                <w:szCs w:val="22"/>
                <w:lang w:eastAsia="en-US"/>
              </w:rPr>
            </w:pPr>
            <w:r>
              <w:rPr>
                <w:rFonts w:eastAsia="Calibri" w:ascii="Calibri" w:hAnsi="Calibri"/>
                <w:szCs w:val="22"/>
                <w:lang w:eastAsia="en-US"/>
              </w:rPr>
              <w:t>Have kendskab til problemkompleksitet, herunder klasserne P og NP, samt basale approksimationsalgoritmer svarende til de emner der dækkes i DM553.</w:t>
            </w:r>
          </w:p>
          <w:p>
            <w:pPr>
              <w:pStyle w:val="Normal"/>
              <w:ind w:left="360" w:hanging="0"/>
              <w:rPr>
                <w:rFonts w:ascii="Calibri" w:hAnsi="Calibri" w:eastAsia="Calibri"/>
                <w:szCs w:val="22"/>
                <w:lang w:eastAsia="en-US"/>
              </w:rPr>
            </w:pPr>
            <w:r>
              <w:rPr>
                <w:rFonts w:eastAsia="Calibri" w:ascii="Calibri" w:hAnsi="Calibri"/>
                <w:szCs w:val="22"/>
                <w:lang w:eastAsia="en-US"/>
              </w:rPr>
              <w:t>Kendskab til lineær programmering og basal teori for strømning i netværk (f.eks fra DM817) er en fordel men ikke en forudsætning, da de nødvendige ting introduceres i kurset.</w:t>
            </w:r>
          </w:p>
          <w:p>
            <w:pPr>
              <w:pStyle w:val="ListParagraph"/>
              <w:rPr>
                <w:rFonts w:ascii="Calibri" w:hAnsi="Calibri" w:eastAsia="Calibri"/>
                <w:szCs w:val="22"/>
                <w:lang w:eastAsia="en-US"/>
              </w:rPr>
            </w:pPr>
            <w:r>
              <w:rPr>
                <w:rFonts w:eastAsia="Calibri" w:ascii="Calibri" w:hAnsi="Calibri"/>
                <w:szCs w:val="22"/>
                <w:lang w:eastAsia="en-US"/>
              </w:rPr>
            </w:r>
          </w:p>
          <w:p>
            <w:pPr>
              <w:pStyle w:val="Normal"/>
              <w:rPr>
                <w:rFonts w:ascii="Calibri" w:hAnsi="Calibri" w:eastAsia="Calibri"/>
                <w:szCs w:val="22"/>
                <w:lang w:eastAsia="en-US"/>
              </w:rPr>
            </w:pPr>
            <w:r>
              <w:rPr>
                <w:rFonts w:eastAsia="Calibri" w:ascii="Calibri" w:hAnsi="Calibri"/>
                <w:szCs w:val="22"/>
                <w:lang w:eastAsia="en-US"/>
              </w:rPr>
            </w:r>
          </w:p>
        </w:tc>
        <w:tc>
          <w:tcPr>
            <w:tcW w:w="7299" w:type="dxa"/>
            <w:tcBorders/>
            <w:shd w:fill="auto" w:val="clear"/>
            <w:tcMar>
              <w:left w:w="108" w:type="dxa"/>
            </w:tcMar>
          </w:tcPr>
          <w:p>
            <w:pPr>
              <w:pStyle w:val="Normal"/>
              <w:rPr>
                <w:i/>
                <w:i/>
                <w:lang w:val="en-GB"/>
              </w:rPr>
            </w:pPr>
            <w:r>
              <w:rPr>
                <w:rFonts w:eastAsia="Calibri" w:ascii="Calibri" w:hAnsi="Calibri"/>
                <w:b/>
                <w:i/>
                <w:szCs w:val="22"/>
                <w:lang w:val="en-GB" w:eastAsia="en-US"/>
              </w:rPr>
              <w:t>Academic preconditions</w:t>
            </w:r>
            <w:r>
              <w:rPr>
                <w:rFonts w:eastAsia="Calibri" w:ascii="Calibri" w:hAnsi="Calibri"/>
                <w:i/>
                <w:szCs w:val="22"/>
                <w:lang w:val="en-GB" w:eastAsia="en-US"/>
              </w:rPr>
              <w:t>. Students taking the course are expected to:</w:t>
            </w:r>
          </w:p>
          <w:p>
            <w:pPr>
              <w:pStyle w:val="ListParagraph"/>
              <w:numPr>
                <w:ilvl w:val="0"/>
                <w:numId w:val="8"/>
              </w:numPr>
              <w:rPr>
                <w:i/>
                <w:i/>
                <w:lang w:val="en-GB"/>
              </w:rPr>
            </w:pPr>
            <w:r>
              <w:rPr>
                <w:rFonts w:eastAsia="Calibri" w:ascii="Calibri" w:hAnsi="Calibri"/>
                <w:i/>
                <w:szCs w:val="22"/>
                <w:lang w:val="en-GB" w:eastAsia="en-US"/>
              </w:rPr>
              <w:t>Have basic data structures and graph algorithms such as those taught in DM507</w:t>
            </w:r>
          </w:p>
          <w:p>
            <w:pPr>
              <w:pStyle w:val="ListParagraph"/>
              <w:numPr>
                <w:ilvl w:val="0"/>
                <w:numId w:val="8"/>
              </w:numPr>
              <w:rPr>
                <w:i/>
                <w:i/>
                <w:lang w:val="en-GB"/>
              </w:rPr>
            </w:pPr>
            <w:r>
              <w:rPr>
                <w:rFonts w:eastAsia="Calibri" w:ascii="Calibri" w:hAnsi="Calibri"/>
                <w:i/>
                <w:szCs w:val="22"/>
                <w:lang w:val="en-GB" w:eastAsia="en-US"/>
              </w:rPr>
              <w:t>Have knowledge about problem complexity, including the complexity classes P and NP, as well as basic approximation algorithms corresponding to those covered in DM553.</w:t>
            </w:r>
          </w:p>
          <w:p>
            <w:pPr>
              <w:pStyle w:val="Normal"/>
              <w:rPr>
                <w:i/>
                <w:i/>
                <w:lang w:val="en-GB"/>
              </w:rPr>
            </w:pPr>
            <w:r>
              <w:rPr>
                <w:rFonts w:eastAsia="Calibri" w:ascii="Calibri" w:hAnsi="Calibri"/>
                <w:i/>
                <w:szCs w:val="22"/>
                <w:lang w:val="en-GB" w:eastAsia="en-US"/>
              </w:rPr>
              <w:t>Having a basic knowledge about linear programming and flows in networks (e.g. from DM817) is an advantage but is not a prerequisite as we will introduce  the necessary things in the course.</w:t>
            </w:r>
          </w:p>
          <w:p>
            <w:pPr>
              <w:pStyle w:val="ListParagraph"/>
              <w:rPr>
                <w:rFonts w:ascii="Calibri" w:hAnsi="Calibri" w:eastAsia="Calibri"/>
                <w:i/>
                <w:i/>
                <w:szCs w:val="22"/>
                <w:lang w:val="en-GB" w:eastAsia="en-US"/>
              </w:rPr>
            </w:pPr>
            <w:r>
              <w:rPr>
                <w:rFonts w:eastAsia="Calibri" w:ascii="Calibri" w:hAnsi="Calibri"/>
                <w:i/>
                <w:szCs w:val="22"/>
                <w:lang w:val="en-GB" w:eastAsia="en-US"/>
              </w:rPr>
            </w:r>
          </w:p>
        </w:tc>
      </w:tr>
      <w:tr>
        <w:trPr/>
        <w:tc>
          <w:tcPr>
            <w:tcW w:w="7299" w:type="dxa"/>
            <w:tcBorders/>
            <w:shd w:fill="auto" w:val="clear"/>
            <w:tcMar>
              <w:left w:w="108" w:type="dxa"/>
            </w:tcMar>
          </w:tcPr>
          <w:p>
            <w:pPr>
              <w:pStyle w:val="Normal"/>
              <w:rPr>
                <w:rFonts w:ascii="Calibri" w:hAnsi="Calibri" w:eastAsia="Calibri"/>
                <w:szCs w:val="22"/>
                <w:lang w:eastAsia="en-US"/>
              </w:rPr>
            </w:pPr>
            <w:r>
              <w:rPr>
                <w:rFonts w:eastAsia="Calibri" w:ascii="Calibri" w:hAnsi="Calibri"/>
                <w:b/>
                <w:szCs w:val="22"/>
                <w:lang w:eastAsia="en-US"/>
              </w:rPr>
              <w:t>Indgangskrav</w:t>
            </w:r>
            <w:r>
              <w:rPr>
                <w:rFonts w:eastAsia="Calibri" w:ascii="Calibri" w:hAnsi="Calibri"/>
                <w:szCs w:val="22"/>
                <w:lang w:eastAsia="en-US"/>
              </w:rPr>
              <w:t>. ingen</w:t>
            </w:r>
          </w:p>
        </w:tc>
        <w:tc>
          <w:tcPr>
            <w:tcW w:w="7299" w:type="dxa"/>
            <w:tcBorders/>
            <w:shd w:fill="auto" w:val="clear"/>
            <w:tcMar>
              <w:left w:w="108" w:type="dxa"/>
            </w:tcMar>
          </w:tcPr>
          <w:p>
            <w:pPr>
              <w:pStyle w:val="Normal"/>
              <w:rPr>
                <w:i/>
                <w:i/>
                <w:lang w:val="en-GB"/>
              </w:rPr>
            </w:pPr>
            <w:r>
              <w:rPr>
                <w:rFonts w:eastAsia="Calibri" w:ascii="Calibri" w:hAnsi="Calibri"/>
                <w:b/>
                <w:i/>
                <w:szCs w:val="22"/>
                <w:lang w:val="en-GB" w:eastAsia="en-US"/>
              </w:rPr>
              <w:t xml:space="preserve">Entry requirements  </w:t>
            </w:r>
            <w:r>
              <w:rPr>
                <w:rFonts w:eastAsia="Calibri" w:ascii="Calibri" w:hAnsi="Calibri"/>
                <w:i/>
                <w:szCs w:val="22"/>
                <w:lang w:val="en-GB" w:eastAsia="en-US"/>
              </w:rPr>
              <w:t>none</w:t>
            </w:r>
          </w:p>
          <w:p>
            <w:pPr>
              <w:pStyle w:val="Normal"/>
              <w:rPr>
                <w:rFonts w:ascii="Calibri" w:hAnsi="Calibri" w:eastAsia="Calibri"/>
                <w:i/>
                <w:i/>
                <w:szCs w:val="22"/>
                <w:lang w:val="en-GB" w:eastAsia="en-US"/>
              </w:rPr>
            </w:pPr>
            <w:r>
              <w:rPr>
                <w:rFonts w:eastAsia="Calibri" w:ascii="Calibri" w:hAnsi="Calibri"/>
                <w:i/>
                <w:szCs w:val="22"/>
                <w:lang w:val="en-GB" w:eastAsia="en-US"/>
              </w:rPr>
            </w:r>
          </w:p>
        </w:tc>
      </w:tr>
    </w:tbl>
    <w:p>
      <w:pPr>
        <w:pStyle w:val="Normal"/>
        <w:rPr>
          <w:lang w:val="en-US"/>
        </w:rPr>
      </w:pPr>
      <w:r>
        <w:rPr>
          <w:lang w:val="en-US"/>
        </w:rPr>
      </w:r>
    </w:p>
    <w:p>
      <w:pPr>
        <w:pStyle w:val="Heading1"/>
        <w:rPr>
          <w:i/>
          <w:i/>
        </w:rPr>
      </w:pPr>
      <w:r>
        <w:rPr/>
        <w:t xml:space="preserve">Målbeskrivelse / </w:t>
      </w:r>
      <w:r>
        <w:rPr>
          <w:i/>
          <w:lang w:val="en-GB"/>
        </w:rPr>
        <w:t>Statement of aims</w:t>
      </w:r>
    </w:p>
    <w:tbl>
      <w:tblPr>
        <w:tblStyle w:val="Tabelgitter"/>
        <w:tblW w:w="14599" w:type="dxa"/>
        <w:jc w:val="left"/>
        <w:tblInd w:w="0" w:type="dxa"/>
        <w:tblCellMar>
          <w:top w:w="0" w:type="dxa"/>
          <w:left w:w="108" w:type="dxa"/>
          <w:bottom w:w="0" w:type="dxa"/>
          <w:right w:w="108" w:type="dxa"/>
        </w:tblCellMar>
        <w:tblLook w:val="04a0" w:noVBand="1" w:noHBand="0" w:lastColumn="0" w:firstColumn="1" w:lastRow="0" w:firstRow="1"/>
      </w:tblPr>
      <w:tblGrid>
        <w:gridCol w:w="7299"/>
        <w:gridCol w:w="7299"/>
      </w:tblGrid>
      <w:tr>
        <w:trPr/>
        <w:tc>
          <w:tcPr>
            <w:tcW w:w="7299" w:type="dxa"/>
            <w:tcBorders/>
            <w:shd w:color="auto" w:fill="B8CCE4" w:themeFill="accent1" w:themeFillTint="66" w:val="clear"/>
            <w:tcMar>
              <w:left w:w="108" w:type="dxa"/>
            </w:tcMar>
          </w:tcPr>
          <w:p>
            <w:pPr>
              <w:pStyle w:val="Normal"/>
              <w:rPr>
                <w:b/>
                <w:b/>
                <w:i/>
                <w:i/>
              </w:rPr>
            </w:pPr>
            <w:r>
              <w:rPr>
                <w:rFonts w:eastAsia="Calibri" w:ascii="Calibri" w:hAnsi="Calibri"/>
                <w:b/>
                <w:szCs w:val="22"/>
                <w:lang w:eastAsia="en-US"/>
              </w:rPr>
              <w:t xml:space="preserve">Dansk / </w:t>
            </w:r>
            <w:r>
              <w:rPr>
                <w:rFonts w:eastAsia="Calibri" w:ascii="Calibri" w:hAnsi="Calibri"/>
                <w:b/>
                <w:i/>
                <w:szCs w:val="22"/>
                <w:lang w:eastAsia="en-US"/>
              </w:rPr>
              <w:t>Danish</w:t>
            </w:r>
          </w:p>
        </w:tc>
        <w:tc>
          <w:tcPr>
            <w:tcW w:w="7299" w:type="dxa"/>
            <w:tcBorders/>
            <w:shd w:color="auto" w:fill="B8CCE4" w:themeFill="accent1" w:themeFillTint="66" w:val="clear"/>
            <w:tcMar>
              <w:left w:w="108" w:type="dxa"/>
            </w:tcMar>
          </w:tcPr>
          <w:p>
            <w:pPr>
              <w:pStyle w:val="Normal"/>
              <w:rPr>
                <w:b/>
                <w:b/>
                <w:i/>
                <w:i/>
              </w:rPr>
            </w:pPr>
            <w:r>
              <w:rPr>
                <w:rFonts w:eastAsia="Calibri" w:ascii="Calibri" w:hAnsi="Calibri"/>
                <w:b/>
                <w:szCs w:val="22"/>
                <w:lang w:eastAsia="en-US"/>
              </w:rPr>
              <w:t xml:space="preserve">Engelsk / </w:t>
            </w:r>
            <w:r>
              <w:rPr>
                <w:rFonts w:eastAsia="Calibri" w:ascii="Calibri" w:hAnsi="Calibri"/>
                <w:b/>
                <w:i/>
                <w:szCs w:val="22"/>
                <w:lang w:eastAsia="en-US"/>
              </w:rPr>
              <w:t>English</w:t>
            </w:r>
          </w:p>
        </w:tc>
      </w:tr>
      <w:tr>
        <w:trPr/>
        <w:tc>
          <w:tcPr>
            <w:tcW w:w="7299" w:type="dxa"/>
            <w:tcBorders/>
            <w:shd w:fill="auto" w:val="clear"/>
            <w:tcMar>
              <w:left w:w="108" w:type="dxa"/>
            </w:tcMar>
          </w:tcPr>
          <w:p>
            <w:pPr>
              <w:pStyle w:val="Normal"/>
              <w:rPr>
                <w:rFonts w:ascii="Calibri" w:hAnsi="Calibri" w:eastAsia="Calibri"/>
                <w:szCs w:val="22"/>
                <w:lang w:eastAsia="en-US"/>
              </w:rPr>
            </w:pPr>
            <w:r>
              <w:rPr>
                <w:rFonts w:eastAsia="Calibri" w:ascii="Calibri" w:hAnsi="Calibri"/>
                <w:szCs w:val="22"/>
                <w:lang w:eastAsia="en-US"/>
              </w:rPr>
              <w:t>For at opnå kursets formål er det læringsmålet for kurset, at den studerende demonstrerer evnen til at:</w:t>
            </w:r>
          </w:p>
          <w:p>
            <w:pPr>
              <w:pStyle w:val="ListParagraph"/>
              <w:rPr>
                <w:rFonts w:ascii="Calibri" w:hAnsi="Calibri" w:eastAsia="Calibri"/>
                <w:szCs w:val="22"/>
                <w:lang w:eastAsia="en-US"/>
              </w:rPr>
            </w:pPr>
            <w:r>
              <w:rPr>
                <w:rFonts w:eastAsia="Calibri" w:ascii="Calibri" w:hAnsi="Calibri"/>
                <w:szCs w:val="22"/>
                <w:lang w:eastAsia="en-US"/>
              </w:rPr>
            </w:r>
          </w:p>
          <w:p>
            <w:pPr>
              <w:pStyle w:val="ListParagraph"/>
              <w:numPr>
                <w:ilvl w:val="0"/>
                <w:numId w:val="5"/>
              </w:numPr>
              <w:rPr>
                <w:rFonts w:ascii="Calibri" w:hAnsi="Calibri" w:eastAsia="Calibri"/>
                <w:szCs w:val="22"/>
                <w:lang w:eastAsia="en-US"/>
              </w:rPr>
            </w:pPr>
            <w:r>
              <w:rPr>
                <w:rFonts w:eastAsia="Calibri" w:ascii="Calibri" w:hAnsi="Calibri"/>
                <w:szCs w:val="22"/>
                <w:lang w:eastAsia="en-US"/>
              </w:rPr>
              <w:t>Kunne anvende teorien fra kurset som et redskab til at løse problemer som i natur ligner dem fra kurset.</w:t>
            </w:r>
          </w:p>
          <w:p>
            <w:pPr>
              <w:pStyle w:val="ListParagraph"/>
              <w:numPr>
                <w:ilvl w:val="0"/>
                <w:numId w:val="5"/>
              </w:numPr>
              <w:rPr>
                <w:rFonts w:ascii="Calibri" w:hAnsi="Calibri" w:eastAsia="Calibri"/>
                <w:szCs w:val="22"/>
                <w:lang w:eastAsia="en-US"/>
              </w:rPr>
            </w:pPr>
            <w:r>
              <w:rPr>
                <w:rFonts w:eastAsia="Calibri" w:ascii="Calibri" w:hAnsi="Calibri"/>
                <w:szCs w:val="22"/>
                <w:lang w:eastAsia="en-US"/>
              </w:rPr>
              <w:t>Kunne anvende algoritmer fra kurset som delkomponenter i mere komplekse algoritmer.</w:t>
            </w:r>
          </w:p>
          <w:p>
            <w:pPr>
              <w:pStyle w:val="ListParagraph"/>
              <w:numPr>
                <w:ilvl w:val="0"/>
                <w:numId w:val="5"/>
              </w:numPr>
              <w:rPr>
                <w:rFonts w:ascii="Calibri" w:hAnsi="Calibri" w:eastAsia="Calibri"/>
                <w:szCs w:val="22"/>
                <w:lang w:eastAsia="en-US"/>
              </w:rPr>
            </w:pPr>
            <w:r>
              <w:rPr>
                <w:rFonts w:eastAsia="Calibri" w:ascii="Calibri" w:hAnsi="Calibri"/>
                <w:szCs w:val="22"/>
                <w:lang w:eastAsia="en-US"/>
              </w:rPr>
              <w:t>Kunne anvende teori og algoritmer  fra kurset til at løse praktiske optimeringsproblemer.</w:t>
            </w:r>
          </w:p>
          <w:p>
            <w:pPr>
              <w:pStyle w:val="ListParagraph"/>
              <w:numPr>
                <w:ilvl w:val="0"/>
                <w:numId w:val="5"/>
              </w:numPr>
              <w:rPr>
                <w:rFonts w:ascii="Calibri" w:hAnsi="Calibri" w:eastAsia="Calibri"/>
                <w:szCs w:val="22"/>
                <w:lang w:eastAsia="en-US"/>
              </w:rPr>
            </w:pPr>
            <w:r>
              <w:rPr>
                <w:rFonts w:eastAsia="Calibri" w:ascii="Calibri" w:hAnsi="Calibri"/>
                <w:szCs w:val="22"/>
                <w:lang w:eastAsia="en-US"/>
              </w:rPr>
              <w:t>Kunne identificere, samt argumentere om, kombinatoriske optimeringsproblemer ud fra en beskrivelse af sådanne  i ord.</w:t>
            </w:r>
          </w:p>
          <w:p>
            <w:pPr>
              <w:pStyle w:val="ListParagraph"/>
              <w:numPr>
                <w:ilvl w:val="0"/>
                <w:numId w:val="5"/>
              </w:numPr>
              <w:rPr>
                <w:rFonts w:ascii="Calibri" w:hAnsi="Calibri" w:eastAsia="Calibri"/>
                <w:szCs w:val="22"/>
                <w:lang w:eastAsia="en-US"/>
              </w:rPr>
            </w:pPr>
            <w:r>
              <w:rPr>
                <w:rFonts w:eastAsia="Calibri" w:ascii="Calibri" w:hAnsi="Calibri"/>
                <w:szCs w:val="22"/>
                <w:lang w:eastAsia="en-US"/>
              </w:rPr>
              <w:t xml:space="preserve"> </w:t>
            </w:r>
            <w:r>
              <w:rPr>
                <w:rFonts w:eastAsia="Calibri" w:ascii="Calibri" w:hAnsi="Calibri"/>
                <w:szCs w:val="22"/>
                <w:lang w:eastAsia="en-US"/>
              </w:rPr>
              <w:t>Kunne vurdere om et givet kombinatorisk optimeringsproblem, som i natur ligner dem fra kurset, kan løses effektivt eller om det er NP-hårdt.</w:t>
            </w:r>
          </w:p>
          <w:p>
            <w:pPr>
              <w:pStyle w:val="ListParagraph"/>
              <w:numPr>
                <w:ilvl w:val="0"/>
                <w:numId w:val="5"/>
              </w:numPr>
              <w:rPr>
                <w:rFonts w:ascii="Calibri" w:hAnsi="Calibri" w:eastAsia="Calibri"/>
                <w:szCs w:val="22"/>
                <w:lang w:eastAsia="en-US"/>
              </w:rPr>
            </w:pPr>
            <w:r>
              <w:rPr>
                <w:rFonts w:eastAsia="Calibri" w:ascii="Calibri" w:hAnsi="Calibri"/>
                <w:szCs w:val="22"/>
                <w:lang w:eastAsia="en-US"/>
              </w:rPr>
              <w:t>Kunne anvende algoritmiske metoder som baserer sig på trædekomponeringer af grafer.</w:t>
            </w:r>
          </w:p>
          <w:p>
            <w:pPr>
              <w:pStyle w:val="Normal"/>
              <w:rPr>
                <w:rFonts w:ascii="Calibri" w:hAnsi="Calibri" w:eastAsia="Calibri"/>
                <w:szCs w:val="22"/>
                <w:lang w:eastAsia="en-US"/>
              </w:rPr>
            </w:pPr>
            <w:r>
              <w:rPr>
                <w:rFonts w:eastAsia="Calibri" w:ascii="Calibri" w:hAnsi="Calibri"/>
                <w:szCs w:val="22"/>
                <w:lang w:eastAsia="en-US"/>
              </w:rPr>
            </w:r>
          </w:p>
        </w:tc>
        <w:tc>
          <w:tcPr>
            <w:tcW w:w="7299" w:type="dxa"/>
            <w:tcBorders/>
            <w:shd w:fill="auto" w:val="clear"/>
            <w:tcMar>
              <w:left w:w="108" w:type="dxa"/>
            </w:tcMar>
          </w:tcPr>
          <w:p>
            <w:pPr>
              <w:pStyle w:val="Normal"/>
              <w:rPr>
                <w:i/>
                <w:i/>
                <w:lang w:val="en-GB"/>
              </w:rPr>
            </w:pPr>
            <w:r>
              <w:rPr>
                <w:rFonts w:eastAsia="Calibri" w:ascii="Calibri" w:hAnsi="Calibri"/>
                <w:i/>
                <w:szCs w:val="22"/>
                <w:lang w:val="en-GB" w:eastAsia="en-US"/>
              </w:rPr>
              <w:t>The learning objective of the course is that the student demonstrates the ability to:</w:t>
            </w:r>
          </w:p>
          <w:p>
            <w:pPr>
              <w:pStyle w:val="ListParagraph"/>
              <w:numPr>
                <w:ilvl w:val="0"/>
                <w:numId w:val="9"/>
              </w:numPr>
              <w:rPr>
                <w:rFonts w:ascii="Calibri" w:hAnsi="Calibri" w:eastAsia="Calibri"/>
                <w:szCs w:val="22"/>
                <w:lang w:eastAsia="en-US"/>
              </w:rPr>
            </w:pPr>
            <w:r>
              <w:rPr>
                <w:rFonts w:eastAsia="Calibri" w:ascii="Calibri" w:hAnsi="Calibri"/>
                <w:i/>
                <w:szCs w:val="22"/>
                <w:lang w:val="en-GB" w:eastAsia="en-US"/>
              </w:rPr>
              <w:t>Apply the theory from the course as a tool to solve problems which resemble those from the course.</w:t>
            </w:r>
          </w:p>
          <w:p>
            <w:pPr>
              <w:pStyle w:val="ListParagraph"/>
              <w:numPr>
                <w:ilvl w:val="0"/>
                <w:numId w:val="9"/>
              </w:numPr>
              <w:rPr>
                <w:rFonts w:ascii="Calibri" w:hAnsi="Calibri" w:eastAsia="Calibri"/>
                <w:szCs w:val="22"/>
                <w:lang w:eastAsia="en-US"/>
              </w:rPr>
            </w:pPr>
            <w:r>
              <w:rPr>
                <w:rFonts w:eastAsia="Calibri" w:ascii="Calibri" w:hAnsi="Calibri"/>
                <w:i/>
                <w:szCs w:val="22"/>
                <w:lang w:val="en-GB" w:eastAsia="en-US"/>
              </w:rPr>
              <w:t>Apply algorithms from the course as subroutines in more complex algorithms.</w:t>
            </w:r>
          </w:p>
          <w:p>
            <w:pPr>
              <w:pStyle w:val="ListParagraph"/>
              <w:numPr>
                <w:ilvl w:val="0"/>
                <w:numId w:val="9"/>
              </w:numPr>
              <w:rPr>
                <w:rFonts w:ascii="Calibri" w:hAnsi="Calibri" w:eastAsia="Calibri"/>
                <w:szCs w:val="22"/>
                <w:lang w:eastAsia="en-US"/>
              </w:rPr>
            </w:pPr>
            <w:r>
              <w:rPr>
                <w:rFonts w:eastAsia="Calibri" w:ascii="Calibri" w:hAnsi="Calibri"/>
                <w:i/>
                <w:szCs w:val="22"/>
                <w:lang w:val="en-GB" w:eastAsia="en-US"/>
              </w:rPr>
              <w:t>Apply algorithms and theory from the course to solve practical optimization problems.</w:t>
            </w:r>
          </w:p>
          <w:p>
            <w:pPr>
              <w:pStyle w:val="ListParagraph"/>
              <w:numPr>
                <w:ilvl w:val="0"/>
                <w:numId w:val="9"/>
              </w:numPr>
              <w:rPr>
                <w:rFonts w:ascii="Calibri" w:hAnsi="Calibri" w:eastAsia="Calibri"/>
                <w:szCs w:val="22"/>
                <w:lang w:eastAsia="en-US"/>
              </w:rPr>
            </w:pPr>
            <w:r>
              <w:rPr>
                <w:rFonts w:eastAsia="Calibri" w:ascii="Calibri" w:hAnsi="Calibri"/>
                <w:i/>
                <w:szCs w:val="22"/>
                <w:lang w:val="en-GB" w:eastAsia="en-US"/>
              </w:rPr>
              <w:t>Identify and argue about combinatorial optimization problems from a description of such in words.</w:t>
            </w:r>
          </w:p>
          <w:p>
            <w:pPr>
              <w:pStyle w:val="ListParagraph"/>
              <w:numPr>
                <w:ilvl w:val="0"/>
                <w:numId w:val="9"/>
              </w:numPr>
              <w:rPr>
                <w:rFonts w:ascii="Calibri" w:hAnsi="Calibri" w:eastAsia="Calibri"/>
                <w:szCs w:val="22"/>
                <w:lang w:eastAsia="en-US"/>
              </w:rPr>
            </w:pPr>
            <w:r>
              <w:rPr>
                <w:rFonts w:eastAsia="Calibri" w:ascii="Calibri" w:hAnsi="Calibri"/>
                <w:i/>
                <w:szCs w:val="22"/>
                <w:lang w:val="en-GB" w:eastAsia="en-US"/>
              </w:rPr>
              <w:t>Evaluate whether a given combinatorial optimization problem, similar in nature to those studied in the course, can be solved efficiently or is NP-hard.</w:t>
            </w:r>
          </w:p>
          <w:p>
            <w:pPr>
              <w:pStyle w:val="ListParagraph"/>
              <w:numPr>
                <w:ilvl w:val="0"/>
                <w:numId w:val="9"/>
              </w:numPr>
              <w:rPr>
                <w:rFonts w:ascii="Calibri" w:hAnsi="Calibri" w:eastAsia="Calibri"/>
                <w:szCs w:val="22"/>
                <w:lang w:eastAsia="en-US"/>
              </w:rPr>
            </w:pPr>
            <w:r>
              <w:rPr>
                <w:rFonts w:eastAsia="Calibri" w:ascii="Calibri" w:hAnsi="Calibri"/>
                <w:i/>
                <w:szCs w:val="22"/>
                <w:lang w:val="en-GB" w:eastAsia="en-US"/>
              </w:rPr>
              <w:t>Apply algorithmic methods based on tree decompositions of graphs.</w:t>
            </w:r>
          </w:p>
        </w:tc>
      </w:tr>
    </w:tbl>
    <w:p>
      <w:pPr>
        <w:pStyle w:val="Normal"/>
        <w:rPr/>
      </w:pPr>
      <w:r>
        <w:rPr/>
      </w:r>
    </w:p>
    <w:p>
      <w:pPr>
        <w:pStyle w:val="Heading1"/>
        <w:rPr/>
      </w:pPr>
      <w:r>
        <w:rPr/>
        <w:t xml:space="preserve">Indhold / </w:t>
      </w:r>
      <w:r>
        <w:rPr>
          <w:i/>
          <w:lang w:val="en-GB"/>
        </w:rPr>
        <w:t>Contents</w:t>
      </w:r>
    </w:p>
    <w:tbl>
      <w:tblPr>
        <w:tblStyle w:val="Tabelgitter"/>
        <w:tblW w:w="14599" w:type="dxa"/>
        <w:jc w:val="left"/>
        <w:tblInd w:w="0" w:type="dxa"/>
        <w:tblCellMar>
          <w:top w:w="0" w:type="dxa"/>
          <w:left w:w="108" w:type="dxa"/>
          <w:bottom w:w="0" w:type="dxa"/>
          <w:right w:w="108" w:type="dxa"/>
        </w:tblCellMar>
        <w:tblLook w:val="04a0" w:noVBand="1" w:noHBand="0" w:lastColumn="0" w:firstColumn="1" w:lastRow="0" w:firstRow="1"/>
      </w:tblPr>
      <w:tblGrid>
        <w:gridCol w:w="7299"/>
        <w:gridCol w:w="7299"/>
      </w:tblGrid>
      <w:tr>
        <w:trPr/>
        <w:tc>
          <w:tcPr>
            <w:tcW w:w="7299" w:type="dxa"/>
            <w:tcBorders/>
            <w:shd w:color="auto" w:fill="B8CCE4" w:themeFill="accent1" w:themeFillTint="66" w:val="clear"/>
            <w:tcMar>
              <w:left w:w="108" w:type="dxa"/>
            </w:tcMar>
          </w:tcPr>
          <w:p>
            <w:pPr>
              <w:pStyle w:val="Normal"/>
              <w:rPr>
                <w:b/>
                <w:b/>
                <w:i/>
                <w:i/>
              </w:rPr>
            </w:pPr>
            <w:r>
              <w:rPr>
                <w:rFonts w:eastAsia="Calibri" w:ascii="Calibri" w:hAnsi="Calibri"/>
                <w:b/>
                <w:szCs w:val="22"/>
                <w:lang w:eastAsia="en-US"/>
              </w:rPr>
              <w:t xml:space="preserve">Dansk / </w:t>
            </w:r>
            <w:r>
              <w:rPr>
                <w:rFonts w:eastAsia="Calibri" w:ascii="Calibri" w:hAnsi="Calibri"/>
                <w:b/>
                <w:i/>
                <w:szCs w:val="22"/>
                <w:lang w:eastAsia="en-US"/>
              </w:rPr>
              <w:t>Danish</w:t>
            </w:r>
          </w:p>
        </w:tc>
        <w:tc>
          <w:tcPr>
            <w:tcW w:w="7299" w:type="dxa"/>
            <w:tcBorders/>
            <w:shd w:color="auto" w:fill="B8CCE4" w:themeFill="accent1" w:themeFillTint="66" w:val="clear"/>
            <w:tcMar>
              <w:left w:w="108" w:type="dxa"/>
            </w:tcMar>
          </w:tcPr>
          <w:p>
            <w:pPr>
              <w:pStyle w:val="Normal"/>
              <w:rPr>
                <w:b/>
                <w:b/>
                <w:i/>
                <w:i/>
              </w:rPr>
            </w:pPr>
            <w:r>
              <w:rPr>
                <w:rFonts w:eastAsia="Calibri" w:ascii="Calibri" w:hAnsi="Calibri"/>
                <w:b/>
                <w:szCs w:val="22"/>
                <w:lang w:eastAsia="en-US"/>
              </w:rPr>
              <w:t xml:space="preserve">Engelsk / </w:t>
            </w:r>
            <w:r>
              <w:rPr>
                <w:rFonts w:eastAsia="Calibri" w:ascii="Calibri" w:hAnsi="Calibri"/>
                <w:b/>
                <w:i/>
                <w:szCs w:val="22"/>
                <w:lang w:eastAsia="en-US"/>
              </w:rPr>
              <w:t>English</w:t>
            </w:r>
          </w:p>
        </w:tc>
      </w:tr>
      <w:tr>
        <w:trPr/>
        <w:tc>
          <w:tcPr>
            <w:tcW w:w="7299" w:type="dxa"/>
            <w:tcBorders/>
            <w:shd w:fill="auto" w:val="clear"/>
            <w:tcMar>
              <w:left w:w="108" w:type="dxa"/>
            </w:tcMar>
          </w:tcPr>
          <w:p>
            <w:pPr>
              <w:pStyle w:val="Normal"/>
              <w:rPr>
                <w:rFonts w:ascii="Calibri" w:hAnsi="Calibri" w:eastAsia="Calibri"/>
                <w:szCs w:val="22"/>
                <w:lang w:eastAsia="en-US"/>
              </w:rPr>
            </w:pPr>
            <w:r>
              <w:rPr>
                <w:rFonts w:eastAsia="Calibri" w:ascii="Calibri" w:hAnsi="Calibri"/>
                <w:szCs w:val="22"/>
                <w:lang w:eastAsia="en-US"/>
              </w:rPr>
              <w:t>Kurset indeholder følgende faglige hovedområder:</w:t>
            </w:r>
          </w:p>
          <w:p>
            <w:pPr>
              <w:pStyle w:val="ListParagraph"/>
              <w:numPr>
                <w:ilvl w:val="0"/>
                <w:numId w:val="6"/>
              </w:numPr>
              <w:rPr>
                <w:rFonts w:ascii="Calibri" w:hAnsi="Calibri" w:eastAsia="Calibri"/>
                <w:szCs w:val="22"/>
                <w:lang w:eastAsia="en-US"/>
              </w:rPr>
            </w:pPr>
            <w:r>
              <w:rPr>
                <w:rFonts w:eastAsia="Calibri" w:ascii="Calibri" w:hAnsi="Calibri"/>
                <w:szCs w:val="22"/>
                <w:lang w:eastAsia="en-US"/>
              </w:rPr>
              <w:t>Pardannelser i grafer og generalisationer af disse.</w:t>
            </w:r>
          </w:p>
          <w:p>
            <w:pPr>
              <w:pStyle w:val="ListParagraph"/>
              <w:numPr>
                <w:ilvl w:val="0"/>
                <w:numId w:val="6"/>
              </w:numPr>
              <w:rPr>
                <w:rFonts w:ascii="Calibri" w:hAnsi="Calibri" w:eastAsia="Calibri"/>
                <w:szCs w:val="22"/>
                <w:lang w:eastAsia="en-US"/>
              </w:rPr>
            </w:pPr>
            <w:r>
              <w:rPr>
                <w:rFonts w:eastAsia="Calibri" w:ascii="Calibri" w:hAnsi="Calibri"/>
                <w:szCs w:val="22"/>
                <w:lang w:eastAsia="en-US"/>
              </w:rPr>
              <w:t>Matroider og disses anvendelse i kombinatorisk optimering.</w:t>
            </w:r>
          </w:p>
          <w:p>
            <w:pPr>
              <w:pStyle w:val="ListParagraph"/>
              <w:numPr>
                <w:ilvl w:val="0"/>
                <w:numId w:val="6"/>
              </w:numPr>
              <w:rPr>
                <w:rFonts w:ascii="Calibri" w:hAnsi="Calibri" w:eastAsia="Calibri"/>
                <w:szCs w:val="22"/>
                <w:lang w:eastAsia="en-US"/>
              </w:rPr>
            </w:pPr>
            <w:r>
              <w:rPr>
                <w:rFonts w:eastAsia="Calibri" w:ascii="Calibri" w:hAnsi="Calibri"/>
                <w:szCs w:val="22"/>
                <w:lang w:eastAsia="en-US"/>
              </w:rPr>
              <w:t>Branchings i digrafer.</w:t>
            </w:r>
          </w:p>
          <w:p>
            <w:pPr>
              <w:pStyle w:val="ListParagraph"/>
              <w:numPr>
                <w:ilvl w:val="0"/>
                <w:numId w:val="6"/>
              </w:numPr>
              <w:rPr>
                <w:rFonts w:ascii="Calibri" w:hAnsi="Calibri" w:eastAsia="Calibri"/>
                <w:szCs w:val="22"/>
                <w:lang w:eastAsia="en-US"/>
              </w:rPr>
            </w:pPr>
            <w:r>
              <w:rPr>
                <w:rFonts w:eastAsia="Calibri" w:ascii="Calibri" w:hAnsi="Calibri"/>
                <w:szCs w:val="22"/>
                <w:lang w:eastAsia="en-US"/>
              </w:rPr>
              <w:t>Grafsammenhæng.</w:t>
            </w:r>
          </w:p>
          <w:p>
            <w:pPr>
              <w:pStyle w:val="ListParagraph"/>
              <w:numPr>
                <w:ilvl w:val="0"/>
                <w:numId w:val="6"/>
              </w:numPr>
              <w:rPr>
                <w:rFonts w:ascii="Calibri" w:hAnsi="Calibri" w:eastAsia="Calibri"/>
                <w:szCs w:val="22"/>
                <w:lang w:eastAsia="en-US"/>
              </w:rPr>
            </w:pPr>
            <w:r>
              <w:rPr>
                <w:rFonts w:eastAsia="Calibri" w:ascii="Calibri" w:hAnsi="Calibri"/>
                <w:szCs w:val="22"/>
                <w:lang w:eastAsia="en-US"/>
              </w:rPr>
              <w:t>Heltals programmering.</w:t>
            </w:r>
          </w:p>
          <w:p>
            <w:pPr>
              <w:pStyle w:val="ListParagraph"/>
              <w:numPr>
                <w:ilvl w:val="0"/>
                <w:numId w:val="6"/>
              </w:numPr>
              <w:rPr>
                <w:rFonts w:ascii="Calibri" w:hAnsi="Calibri" w:eastAsia="Calibri"/>
                <w:szCs w:val="22"/>
                <w:lang w:eastAsia="en-US"/>
              </w:rPr>
            </w:pPr>
            <w:r>
              <w:rPr>
                <w:rFonts w:eastAsia="Calibri" w:ascii="Calibri" w:hAnsi="Calibri"/>
                <w:szCs w:val="22"/>
                <w:lang w:eastAsia="en-US"/>
              </w:rPr>
              <w:t>Approksimationsalgoritmer.</w:t>
            </w:r>
          </w:p>
          <w:p>
            <w:pPr>
              <w:pStyle w:val="ListParagraph"/>
              <w:numPr>
                <w:ilvl w:val="0"/>
                <w:numId w:val="6"/>
              </w:numPr>
              <w:rPr>
                <w:rFonts w:ascii="Calibri" w:hAnsi="Calibri" w:eastAsia="Calibri"/>
                <w:szCs w:val="22"/>
                <w:lang w:eastAsia="en-US"/>
              </w:rPr>
            </w:pPr>
            <w:r>
              <w:rPr>
                <w:rFonts w:eastAsia="Calibri" w:ascii="Calibri" w:hAnsi="Calibri"/>
                <w:szCs w:val="22"/>
                <w:lang w:eastAsia="en-US"/>
              </w:rPr>
              <w:t>Flervarestrømninger og disjunkte veje.</w:t>
            </w:r>
          </w:p>
          <w:p>
            <w:pPr>
              <w:pStyle w:val="ListParagraph"/>
              <w:numPr>
                <w:ilvl w:val="0"/>
                <w:numId w:val="6"/>
              </w:numPr>
              <w:rPr>
                <w:rFonts w:ascii="Calibri" w:hAnsi="Calibri" w:eastAsia="Calibri"/>
                <w:szCs w:val="22"/>
                <w:lang w:eastAsia="en-US"/>
              </w:rPr>
            </w:pPr>
            <w:r>
              <w:rPr>
                <w:rFonts w:eastAsia="Calibri" w:ascii="Calibri" w:hAnsi="Calibri"/>
                <w:szCs w:val="22"/>
                <w:lang w:eastAsia="en-US"/>
              </w:rPr>
              <w:t>Trædekomponeringer af grafer med  algoritmiske anvendelser.</w:t>
            </w:r>
          </w:p>
          <w:p>
            <w:pPr>
              <w:pStyle w:val="ListParagraph"/>
              <w:numPr>
                <w:ilvl w:val="0"/>
                <w:numId w:val="6"/>
              </w:numPr>
              <w:rPr>
                <w:rFonts w:ascii="Calibri" w:hAnsi="Calibri" w:eastAsia="Calibri"/>
                <w:szCs w:val="22"/>
                <w:lang w:eastAsia="en-US"/>
              </w:rPr>
            </w:pPr>
            <w:r>
              <w:rPr>
                <w:rFonts w:eastAsia="Calibri" w:ascii="Calibri" w:hAnsi="Calibri"/>
                <w:szCs w:val="22"/>
                <w:lang w:eastAsia="en-US"/>
              </w:rPr>
              <w:t>Parametericeret kompleksitet.</w:t>
            </w:r>
          </w:p>
          <w:p>
            <w:pPr>
              <w:pStyle w:val="ListParagraph"/>
              <w:numPr>
                <w:ilvl w:val="0"/>
                <w:numId w:val="6"/>
              </w:numPr>
              <w:rPr>
                <w:rFonts w:ascii="Calibri" w:hAnsi="Calibri" w:eastAsia="Calibri"/>
                <w:szCs w:val="22"/>
                <w:lang w:eastAsia="en-US"/>
              </w:rPr>
            </w:pPr>
            <w:r>
              <w:rPr>
                <w:rFonts w:eastAsia="Calibri" w:ascii="Calibri" w:hAnsi="Calibri"/>
                <w:szCs w:val="22"/>
                <w:lang w:eastAsia="en-US"/>
              </w:rPr>
              <w:t>NP-kompletheds beviser.</w:t>
            </w:r>
          </w:p>
          <w:p>
            <w:pPr>
              <w:pStyle w:val="ListParagraph"/>
              <w:numPr>
                <w:ilvl w:val="0"/>
                <w:numId w:val="6"/>
              </w:numPr>
              <w:rPr>
                <w:rFonts w:ascii="Calibri" w:hAnsi="Calibri" w:eastAsia="Calibri"/>
                <w:szCs w:val="22"/>
                <w:lang w:eastAsia="en-US"/>
              </w:rPr>
            </w:pPr>
            <w:r>
              <w:rPr>
                <w:rFonts w:eastAsia="Calibri" w:ascii="Calibri" w:hAnsi="Calibri"/>
                <w:szCs w:val="22"/>
                <w:lang w:eastAsia="en-US"/>
              </w:rPr>
              <w:t>Grafer uden inducerede kredse af længde mere end 3.</w:t>
            </w:r>
          </w:p>
          <w:p>
            <w:pPr>
              <w:pStyle w:val="ListParagraph"/>
              <w:rPr>
                <w:rFonts w:ascii="Calibri" w:hAnsi="Calibri" w:eastAsia="Calibri"/>
                <w:szCs w:val="22"/>
                <w:lang w:eastAsia="en-US"/>
              </w:rPr>
            </w:pPr>
            <w:r>
              <w:rPr>
                <w:rFonts w:eastAsia="Calibri" w:ascii="Calibri" w:hAnsi="Calibri"/>
                <w:szCs w:val="22"/>
                <w:lang w:eastAsia="en-US"/>
              </w:rPr>
            </w:r>
          </w:p>
          <w:p>
            <w:pPr>
              <w:pStyle w:val="Normal"/>
              <w:rPr>
                <w:rFonts w:ascii="Calibri" w:hAnsi="Calibri" w:eastAsia="Calibri"/>
                <w:szCs w:val="22"/>
                <w:lang w:eastAsia="en-US"/>
              </w:rPr>
            </w:pPr>
            <w:r>
              <w:rPr>
                <w:rFonts w:eastAsia="Calibri" w:ascii="Calibri" w:hAnsi="Calibri"/>
                <w:szCs w:val="22"/>
                <w:lang w:eastAsia="en-US"/>
              </w:rPr>
            </w:r>
          </w:p>
        </w:tc>
        <w:tc>
          <w:tcPr>
            <w:tcW w:w="7299" w:type="dxa"/>
            <w:tcBorders/>
            <w:shd w:fill="auto" w:val="clear"/>
            <w:tcMar>
              <w:left w:w="108" w:type="dxa"/>
            </w:tcMar>
          </w:tcPr>
          <w:p>
            <w:pPr>
              <w:pStyle w:val="Normal"/>
              <w:rPr>
                <w:i/>
                <w:i/>
                <w:lang w:val="en-GB"/>
              </w:rPr>
            </w:pPr>
            <w:r>
              <w:rPr>
                <w:rFonts w:eastAsia="Calibri" w:ascii="Calibri" w:hAnsi="Calibri"/>
                <w:i/>
                <w:szCs w:val="22"/>
                <w:lang w:val="en-GB" w:eastAsia="en-US"/>
              </w:rPr>
              <w:t>The following main topics are contained in the course:</w:t>
            </w:r>
          </w:p>
          <w:p>
            <w:pPr>
              <w:pStyle w:val="ListParagraph"/>
              <w:numPr>
                <w:ilvl w:val="0"/>
                <w:numId w:val="10"/>
              </w:numPr>
              <w:rPr>
                <w:rFonts w:ascii="Calibri" w:hAnsi="Calibri" w:eastAsia="Calibri"/>
                <w:szCs w:val="22"/>
                <w:lang w:eastAsia="en-US"/>
              </w:rPr>
            </w:pPr>
            <w:r>
              <w:rPr>
                <w:rFonts w:eastAsia="Calibri" w:ascii="Calibri" w:hAnsi="Calibri"/>
                <w:i/>
                <w:szCs w:val="22"/>
                <w:lang w:val="en-GB" w:eastAsia="en-US"/>
              </w:rPr>
              <w:t>Matchings in graphs and generalizations of these.</w:t>
            </w:r>
          </w:p>
          <w:p>
            <w:pPr>
              <w:pStyle w:val="ListParagraph"/>
              <w:numPr>
                <w:ilvl w:val="0"/>
                <w:numId w:val="10"/>
              </w:numPr>
              <w:rPr>
                <w:rFonts w:ascii="Calibri" w:hAnsi="Calibri" w:eastAsia="Calibri"/>
                <w:szCs w:val="22"/>
                <w:lang w:eastAsia="en-US"/>
              </w:rPr>
            </w:pPr>
            <w:r>
              <w:rPr>
                <w:rFonts w:eastAsia="Calibri" w:ascii="Calibri" w:hAnsi="Calibri"/>
                <w:i/>
                <w:szCs w:val="22"/>
                <w:lang w:val="en-GB" w:eastAsia="en-US"/>
              </w:rPr>
              <w:t>Matroids and their applications in combinatorial optimization.</w:t>
            </w:r>
          </w:p>
          <w:p>
            <w:pPr>
              <w:pStyle w:val="ListParagraph"/>
              <w:numPr>
                <w:ilvl w:val="0"/>
                <w:numId w:val="10"/>
              </w:numPr>
              <w:rPr>
                <w:rFonts w:ascii="Calibri" w:hAnsi="Calibri" w:eastAsia="Calibri"/>
                <w:szCs w:val="22"/>
                <w:lang w:eastAsia="en-US"/>
              </w:rPr>
            </w:pPr>
            <w:r>
              <w:rPr>
                <w:rFonts w:eastAsia="Calibri" w:ascii="Calibri" w:hAnsi="Calibri"/>
                <w:i/>
                <w:szCs w:val="22"/>
                <w:lang w:val="en-GB" w:eastAsia="en-US"/>
              </w:rPr>
              <w:t>Branchings in digraphs.</w:t>
            </w:r>
          </w:p>
          <w:p>
            <w:pPr>
              <w:pStyle w:val="ListParagraph"/>
              <w:numPr>
                <w:ilvl w:val="0"/>
                <w:numId w:val="10"/>
              </w:numPr>
              <w:rPr>
                <w:rFonts w:ascii="Calibri" w:hAnsi="Calibri" w:eastAsia="Calibri"/>
                <w:szCs w:val="22"/>
                <w:lang w:eastAsia="en-US"/>
              </w:rPr>
            </w:pPr>
            <w:r>
              <w:rPr>
                <w:rFonts w:eastAsia="Calibri" w:ascii="Calibri" w:hAnsi="Calibri"/>
                <w:i/>
                <w:szCs w:val="22"/>
                <w:lang w:val="en-GB" w:eastAsia="en-US"/>
              </w:rPr>
              <w:t>Graph connectivity.</w:t>
            </w:r>
          </w:p>
          <w:p>
            <w:pPr>
              <w:pStyle w:val="ListParagraph"/>
              <w:numPr>
                <w:ilvl w:val="0"/>
                <w:numId w:val="10"/>
              </w:numPr>
              <w:rPr>
                <w:rFonts w:ascii="Calibri" w:hAnsi="Calibri" w:eastAsia="Calibri"/>
                <w:szCs w:val="22"/>
                <w:lang w:eastAsia="en-US"/>
              </w:rPr>
            </w:pPr>
            <w:r>
              <w:rPr>
                <w:rFonts w:eastAsia="Calibri" w:ascii="Calibri" w:hAnsi="Calibri"/>
                <w:i/>
                <w:szCs w:val="22"/>
                <w:lang w:val="en-GB" w:eastAsia="en-US"/>
              </w:rPr>
              <w:t>Integer programming.</w:t>
            </w:r>
          </w:p>
          <w:p>
            <w:pPr>
              <w:pStyle w:val="ListParagraph"/>
              <w:numPr>
                <w:ilvl w:val="0"/>
                <w:numId w:val="10"/>
              </w:numPr>
              <w:rPr>
                <w:rFonts w:ascii="Calibri" w:hAnsi="Calibri" w:eastAsia="Calibri"/>
                <w:szCs w:val="22"/>
                <w:lang w:eastAsia="en-US"/>
              </w:rPr>
            </w:pPr>
            <w:r>
              <w:rPr>
                <w:rFonts w:eastAsia="Calibri" w:ascii="Calibri" w:hAnsi="Calibri"/>
                <w:i/>
                <w:szCs w:val="22"/>
                <w:lang w:val="en-GB" w:eastAsia="en-US"/>
              </w:rPr>
              <w:t>Approximation algorithms.</w:t>
            </w:r>
          </w:p>
          <w:p>
            <w:pPr>
              <w:pStyle w:val="ListParagraph"/>
              <w:numPr>
                <w:ilvl w:val="0"/>
                <w:numId w:val="10"/>
              </w:numPr>
              <w:rPr>
                <w:rFonts w:ascii="Calibri" w:hAnsi="Calibri" w:eastAsia="Calibri"/>
                <w:szCs w:val="22"/>
                <w:lang w:eastAsia="en-US"/>
              </w:rPr>
            </w:pPr>
            <w:r>
              <w:rPr>
                <w:rFonts w:eastAsia="Calibri" w:ascii="Calibri" w:hAnsi="Calibri"/>
                <w:i/>
                <w:szCs w:val="22"/>
                <w:lang w:val="en-GB" w:eastAsia="en-US"/>
              </w:rPr>
              <w:t>Multicommodity flows and disjoint paths.</w:t>
            </w:r>
          </w:p>
          <w:p>
            <w:pPr>
              <w:pStyle w:val="ListParagraph"/>
              <w:numPr>
                <w:ilvl w:val="0"/>
                <w:numId w:val="10"/>
              </w:numPr>
              <w:rPr>
                <w:rFonts w:ascii="Calibri" w:hAnsi="Calibri" w:eastAsia="Calibri"/>
                <w:szCs w:val="22"/>
                <w:lang w:eastAsia="en-US"/>
              </w:rPr>
            </w:pPr>
            <w:r>
              <w:rPr>
                <w:rFonts w:eastAsia="Calibri" w:ascii="Calibri" w:hAnsi="Calibri"/>
                <w:i/>
                <w:szCs w:val="22"/>
                <w:lang w:val="en-GB" w:eastAsia="en-US"/>
              </w:rPr>
              <w:t>Tree decompositions of graphs with algorithmic applications.</w:t>
            </w:r>
          </w:p>
          <w:p>
            <w:pPr>
              <w:pStyle w:val="ListParagraph"/>
              <w:numPr>
                <w:ilvl w:val="0"/>
                <w:numId w:val="10"/>
              </w:numPr>
              <w:rPr>
                <w:rFonts w:ascii="Calibri" w:hAnsi="Calibri" w:eastAsia="Calibri"/>
                <w:szCs w:val="22"/>
                <w:lang w:eastAsia="en-US"/>
              </w:rPr>
            </w:pPr>
            <w:r>
              <w:rPr>
                <w:rFonts w:eastAsia="Calibri" w:ascii="Calibri" w:hAnsi="Calibri"/>
                <w:szCs w:val="22"/>
                <w:lang w:eastAsia="en-US"/>
              </w:rPr>
              <w:t>Parametrized complexity.</w:t>
            </w:r>
          </w:p>
          <w:p>
            <w:pPr>
              <w:pStyle w:val="ListParagraph"/>
              <w:numPr>
                <w:ilvl w:val="0"/>
                <w:numId w:val="10"/>
              </w:numPr>
              <w:rPr>
                <w:rFonts w:ascii="Calibri" w:hAnsi="Calibri" w:eastAsia="Calibri"/>
                <w:szCs w:val="22"/>
                <w:lang w:eastAsia="en-US"/>
              </w:rPr>
            </w:pPr>
            <w:r>
              <w:rPr>
                <w:rFonts w:eastAsia="Calibri" w:ascii="Calibri" w:hAnsi="Calibri"/>
                <w:szCs w:val="22"/>
                <w:lang w:eastAsia="en-US"/>
              </w:rPr>
              <w:t>NP-completeness proofs.</w:t>
            </w:r>
          </w:p>
          <w:p>
            <w:pPr>
              <w:pStyle w:val="ListParagraph"/>
              <w:numPr>
                <w:ilvl w:val="0"/>
                <w:numId w:val="10"/>
              </w:numPr>
              <w:rPr>
                <w:rFonts w:ascii="Calibri" w:hAnsi="Calibri" w:eastAsia="Calibri"/>
                <w:szCs w:val="22"/>
                <w:lang w:eastAsia="en-US"/>
              </w:rPr>
            </w:pPr>
            <w:r>
              <w:rPr>
                <w:rFonts w:eastAsia="Calibri" w:ascii="Calibri" w:hAnsi="Calibri"/>
                <w:szCs w:val="22"/>
                <w:lang w:eastAsia="en-US"/>
              </w:rPr>
              <w:t>Chordal graphs.</w:t>
            </w:r>
          </w:p>
        </w:tc>
      </w:tr>
    </w:tbl>
    <w:p>
      <w:pPr>
        <w:pStyle w:val="Normal"/>
        <w:rPr/>
      </w:pPr>
      <w:r>
        <w:rPr/>
      </w:r>
    </w:p>
    <w:p>
      <w:pPr>
        <w:pStyle w:val="Heading1"/>
        <w:rPr/>
      </w:pPr>
      <w:r>
        <w:rPr/>
        <w:t xml:space="preserve">Undervisningsform / </w:t>
      </w:r>
      <w:r>
        <w:rPr>
          <w:i/>
          <w:lang w:val="en-GB"/>
        </w:rPr>
        <w:t>Teaching method</w:t>
      </w:r>
    </w:p>
    <w:p>
      <w:pPr>
        <w:pStyle w:val="Normal"/>
        <w:rPr/>
      </w:pPr>
      <w:r>
        <w:rPr>
          <w:rFonts w:cs="Calibri" w:ascii="Calibri" w:hAnsi="Calibri" w:asciiTheme="minorHAnsi" w:hAnsiTheme="minorHAnsi"/>
        </w:rPr>
        <w:t xml:space="preserve">Bemærk at timerne er vejledende. Der bør i valg af undervisningsform tages udgangspunkt i </w:t>
      </w:r>
      <w:hyperlink r:id="rId2">
        <w:r>
          <w:rPr>
            <w:rStyle w:val="InternetLink"/>
            <w:rFonts w:cs="Calibri" w:ascii="Calibri" w:hAnsi="Calibri" w:asciiTheme="minorHAnsi" w:hAnsiTheme="minorHAnsi"/>
          </w:rPr>
          <w:t>3-fasemodellen</w:t>
        </w:r>
      </w:hyperlink>
      <w:r>
        <w:rPr>
          <w:rFonts w:cs="Calibri" w:ascii="Calibri" w:hAnsi="Calibri" w:asciiTheme="minorHAnsi" w:hAnsiTheme="minorHAnsi"/>
        </w:rPr>
        <w:t xml:space="preserve"> / </w:t>
      </w:r>
      <w:r>
        <w:rPr>
          <w:rFonts w:cs="Calibri" w:ascii="Calibri" w:hAnsi="Calibri" w:asciiTheme="minorHAnsi" w:hAnsiTheme="minorHAnsi"/>
          <w:i/>
        </w:rPr>
        <w:t xml:space="preserve">Please notice that the hours are for guidance purposes. </w:t>
      </w:r>
      <w:r>
        <w:rPr>
          <w:rFonts w:cs="Calibri" w:ascii="Calibri" w:hAnsi="Calibri" w:asciiTheme="minorHAnsi" w:hAnsiTheme="minorHAnsi"/>
          <w:i/>
          <w:lang w:val="en-GB"/>
        </w:rPr>
        <w:t>Selection of teaching method should take the 3 Phase Model as the starting point</w:t>
      </w:r>
      <w:r>
        <w:rPr>
          <w:rFonts w:cs="Calibri" w:ascii="Calibri" w:hAnsi="Calibri" w:asciiTheme="minorHAnsi" w:hAnsiTheme="minorHAnsi"/>
          <w:lang w:val="en-US"/>
        </w:rPr>
        <w:t>.</w:t>
      </w:r>
    </w:p>
    <w:p>
      <w:pPr>
        <w:pStyle w:val="Normal"/>
        <w:rPr>
          <w:rFonts w:ascii="Calibri" w:hAnsi="Calibri" w:cs="Calibri" w:asciiTheme="minorHAnsi" w:hAnsiTheme="minorHAnsi"/>
          <w:lang w:val="en-US"/>
        </w:rPr>
      </w:pPr>
      <w:r>
        <w:rPr>
          <w:rFonts w:cs="Calibri" w:ascii="Calibri" w:hAnsi="Calibri"/>
          <w:lang w:val="en-US"/>
        </w:rPr>
      </w:r>
    </w:p>
    <w:p>
      <w:pPr>
        <w:pStyle w:val="ListParagraph"/>
        <w:numPr>
          <w:ilvl w:val="0"/>
          <w:numId w:val="1"/>
        </w:numPr>
        <w:tabs>
          <w:tab w:val="left" w:pos="7655" w:leader="dot"/>
        </w:tabs>
        <w:ind w:left="851" w:hanging="284"/>
        <w:rPr>
          <w:rFonts w:ascii="Calibri" w:hAnsi="Calibri" w:cs="Calibri"/>
        </w:rPr>
      </w:pPr>
      <w:r>
        <w:rPr>
          <w:rFonts w:cs="Calibri" w:ascii="Calibri" w:hAnsi="Calibri"/>
          <w:b/>
        </w:rPr>
        <w:t>Introfase</w:t>
      </w:r>
      <w:r>
        <w:rPr>
          <w:rFonts w:cs="Calibri" w:ascii="Calibri" w:hAnsi="Calibri"/>
        </w:rPr>
        <w:t xml:space="preserve"> / </w:t>
      </w:r>
      <w:r>
        <w:rPr>
          <w:rFonts w:cs="Calibri" w:ascii="Calibri" w:hAnsi="Calibri"/>
          <w:i/>
          <w:lang w:val="en-GB"/>
        </w:rPr>
        <w:t>Intro phase</w:t>
      </w:r>
      <w:r>
        <w:rPr>
          <w:rFonts w:cs="Calibri" w:ascii="Calibri" w:hAnsi="Calibri"/>
        </w:rPr>
        <w:t xml:space="preserve"> </w:t>
        <w:tab/>
        <w:t xml:space="preserve">40 timer / </w:t>
      </w:r>
      <w:r>
        <w:rPr>
          <w:rFonts w:cs="Calibri" w:ascii="Calibri" w:hAnsi="Calibri"/>
          <w:i/>
          <w:lang w:val="en-GB"/>
        </w:rPr>
        <w:t>hours</w:t>
      </w:r>
    </w:p>
    <w:p>
      <w:pPr>
        <w:pStyle w:val="Normal"/>
        <w:tabs>
          <w:tab w:val="left" w:pos="7655" w:leader="none"/>
        </w:tabs>
        <w:ind w:firstLine="567"/>
        <w:rPr>
          <w:rFonts w:ascii="Calibri" w:hAnsi="Calibri" w:cs="Calibri"/>
        </w:rPr>
      </w:pPr>
      <w:r>
        <w:rPr>
          <w:rFonts w:cs="Calibri" w:ascii="Calibri" w:hAnsi="Calibri"/>
        </w:rPr>
      </w:r>
    </w:p>
    <w:p>
      <w:pPr>
        <w:pStyle w:val="ListParagraph"/>
        <w:numPr>
          <w:ilvl w:val="0"/>
          <w:numId w:val="1"/>
        </w:numPr>
        <w:tabs>
          <w:tab w:val="left" w:pos="7655" w:leader="dot"/>
        </w:tabs>
        <w:ind w:left="851" w:hanging="284"/>
        <w:rPr>
          <w:rFonts w:ascii="Calibri" w:hAnsi="Calibri" w:cs="Calibri"/>
        </w:rPr>
      </w:pPr>
      <w:r>
        <w:rPr>
          <w:rFonts w:cs="Calibri" w:ascii="Calibri" w:hAnsi="Calibri"/>
          <w:b/>
        </w:rPr>
        <w:t>Træningsfase</w:t>
      </w:r>
      <w:r>
        <w:rPr>
          <w:rFonts w:cs="Calibri" w:ascii="Calibri" w:hAnsi="Calibri"/>
        </w:rPr>
        <w:t xml:space="preserve"> / </w:t>
      </w:r>
      <w:r>
        <w:rPr>
          <w:rFonts w:cs="Calibri" w:ascii="Calibri" w:hAnsi="Calibri"/>
          <w:i/>
          <w:lang w:val="en-GB"/>
        </w:rPr>
        <w:t>Skills training phase</w:t>
      </w:r>
      <w:r>
        <w:rPr>
          <w:rFonts w:cs="Calibri" w:ascii="Calibri" w:hAnsi="Calibri"/>
        </w:rPr>
        <w:t xml:space="preserve"> </w:t>
        <w:tab/>
        <w:t xml:space="preserve">30 timer / </w:t>
      </w:r>
      <w:r>
        <w:rPr>
          <w:rFonts w:cs="Calibri" w:ascii="Calibri" w:hAnsi="Calibri"/>
          <w:i/>
          <w:lang w:val="en-GB"/>
        </w:rPr>
        <w:t>hours</w:t>
      </w:r>
      <w:r>
        <w:rPr>
          <w:rFonts w:cs="Calibri" w:ascii="Calibri" w:hAnsi="Calibri"/>
        </w:rPr>
        <w:t xml:space="preserve">, heraf / </w:t>
      </w:r>
      <w:r>
        <w:rPr>
          <w:rFonts w:cs="Calibri" w:ascii="Calibri" w:hAnsi="Calibri"/>
          <w:i/>
          <w:lang w:val="en-GB"/>
        </w:rPr>
        <w:t>hereof</w:t>
      </w:r>
      <w:r>
        <w:rPr>
          <w:rFonts w:cs="Calibri" w:ascii="Calibri" w:hAnsi="Calibri"/>
        </w:rPr>
        <w:t xml:space="preserve">: </w:t>
      </w:r>
    </w:p>
    <w:p>
      <w:pPr>
        <w:pStyle w:val="Normal"/>
        <w:tabs>
          <w:tab w:val="left" w:pos="7655" w:leader="dot"/>
        </w:tabs>
        <w:ind w:firstLine="1304"/>
        <w:rPr/>
      </w:pPr>
      <w:sdt>
        <w:sdtPr>
          <w14:checkbox>
            <w14:checked w:val="0"/>
            <w14:checkedState w:val="2612"/>
            <w14:uncheckedState w:val="2610"/>
          </w14:checkbox>
        </w:sdtPr>
        <w:sdtContent>
          <w:r>
            <w:rPr>
              <w:rFonts w:eastAsia="MS Gothic" w:cs="Calibri" w:ascii="MS Gothic" w:hAnsi="MS Gothic"/>
            </w:rPr>
            <w:t>☐</w:t>
          </w:r>
        </w:sdtContent>
      </w:sdt>
      <w:r>
        <w:rPr>
          <w:rFonts w:cs="Calibri" w:ascii="Calibri" w:hAnsi="Calibri"/>
        </w:rPr>
        <w:t xml:space="preserve"> </w:t>
      </w:r>
      <w:r>
        <w:rPr>
          <w:rFonts w:cs="Calibri" w:ascii="Calibri" w:hAnsi="Calibri"/>
        </w:rPr>
        <w:t xml:space="preserve">Eksaminatorier </w:t>
      </w:r>
      <w:r>
        <w:rPr>
          <w:rFonts w:cs="Calibri" w:ascii="Calibri" w:hAnsi="Calibri"/>
        </w:rPr>
        <w:t xml:space="preserve">/ </w:t>
      </w:r>
      <w:r>
        <w:rPr>
          <w:rFonts w:cs="Calibri" w:ascii="Calibri" w:hAnsi="Calibri"/>
          <w:i/>
          <w:lang w:val="en-GB"/>
        </w:rPr>
        <w:t>Tutorials</w:t>
      </w:r>
      <w:r>
        <w:rPr>
          <w:rFonts w:cs="Calibri" w:ascii="Calibri" w:hAnsi="Calibri"/>
        </w:rPr>
        <w:t xml:space="preserve"> </w:t>
        <w:tab/>
      </w:r>
      <w:r>
        <w:fldChar w:fldCharType="begin">
          <w:ffData>
            <w:name w:val="__Fieldmark__358_372850078"/>
            <w:enabled/>
            <w:calcOnExit w:val="0"/>
          </w:ffData>
        </w:fldChar>
      </w:r>
      <w:r>
        <w:instrText> FORMTEXT </w:instrText>
      </w:r>
      <w:r>
        <w:fldChar w:fldCharType="separate"/>
      </w:r>
      <w:bookmarkStart w:id="0" w:name="__Fieldmark__358_372850078"/>
      <w:bookmarkStart w:id="1" w:name="__Fieldmark__358_372850078"/>
      <w:bookmarkEnd w:id="1"/>
      <w:r>
        <w:rPr>
          <w:rFonts w:cs="Calibri" w:ascii="Calibri" w:hAnsi="Calibri"/>
        </w:rPr>
        <w:t>     </w:t>
      </w:r>
      <w:bookmarkStart w:id="2" w:name="__Fieldmark__358_372850078"/>
      <w:bookmarkEnd w:id="2"/>
      <w:r>
        <w:rPr>
          <w:rFonts w:cs="Calibri" w:ascii="Calibri" w:hAnsi="Calibri"/>
        </w:rPr>
      </w:r>
      <w:r>
        <w:fldChar w:fldCharType="end"/>
      </w:r>
      <w:r>
        <w:rPr>
          <w:rFonts w:cs="Calibri" w:ascii="Calibri" w:hAnsi="Calibri"/>
        </w:rPr>
        <w:t xml:space="preserve"> timer / </w:t>
      </w:r>
      <w:r>
        <w:rPr>
          <w:rFonts w:cs="Calibri" w:ascii="Calibri" w:hAnsi="Calibri"/>
          <w:i/>
          <w:lang w:val="en-GB"/>
        </w:rPr>
        <w:t>hours</w:t>
      </w:r>
    </w:p>
    <w:p>
      <w:pPr>
        <w:pStyle w:val="Normal"/>
        <w:tabs>
          <w:tab w:val="left" w:pos="7655" w:leader="dot"/>
        </w:tabs>
        <w:ind w:firstLine="1304"/>
        <w:rPr/>
      </w:pPr>
      <w:sdt>
        <w:sdtPr>
          <w14:checkbox>
            <w14:checked w:val="0"/>
            <w14:checkedState w:val="2612"/>
            <w14:uncheckedState w:val="2610"/>
          </w14:checkbox>
        </w:sdtPr>
        <w:sdtContent>
          <w:r>
            <w:rPr>
              <w:rFonts w:eastAsia="MS Gothic" w:cs="Calibri" w:ascii="MS Gothic" w:hAnsi="MS Gothic"/>
            </w:rPr>
            <w:t>☐</w:t>
          </w:r>
        </w:sdtContent>
      </w:sdt>
      <w:r>
        <w:rPr>
          <w:rFonts w:cs="Calibri" w:ascii="Calibri" w:hAnsi="Calibri"/>
        </w:rPr>
        <w:t xml:space="preserve"> </w:t>
      </w:r>
      <w:r>
        <w:rPr>
          <w:rFonts w:cs="Calibri" w:ascii="Calibri" w:hAnsi="Calibri"/>
        </w:rPr>
        <w:t xml:space="preserve">Laboratorieøvelser </w:t>
      </w:r>
      <w:r>
        <w:rPr>
          <w:rFonts w:cs="Calibri" w:ascii="Calibri" w:hAnsi="Calibri"/>
        </w:rPr>
        <w:t xml:space="preserve">/ </w:t>
      </w:r>
      <w:r>
        <w:rPr>
          <w:rFonts w:cs="Calibri" w:ascii="Calibri" w:hAnsi="Calibri"/>
          <w:i/>
          <w:lang w:val="en-GB"/>
        </w:rPr>
        <w:t>Laboratory exercises</w:t>
      </w:r>
      <w:r>
        <w:rPr>
          <w:rFonts w:cs="Calibri" w:ascii="Calibri" w:hAnsi="Calibri"/>
        </w:rPr>
        <w:t xml:space="preserve"> </w:t>
        <w:tab/>
      </w:r>
      <w:r>
        <w:fldChar w:fldCharType="begin">
          <w:ffData>
            <w:name w:val="__Fieldmark__374_372850078"/>
            <w:enabled/>
            <w:calcOnExit w:val="0"/>
          </w:ffData>
        </w:fldChar>
      </w:r>
      <w:r>
        <w:instrText> FORMTEXT </w:instrText>
      </w:r>
      <w:r>
        <w:fldChar w:fldCharType="separate"/>
      </w:r>
      <w:bookmarkStart w:id="3" w:name="__Fieldmark__374_372850078"/>
      <w:bookmarkStart w:id="4" w:name="__Fieldmark__374_372850078"/>
      <w:bookmarkEnd w:id="4"/>
      <w:r>
        <w:rPr>
          <w:rFonts w:cs="Calibri" w:ascii="Calibri" w:hAnsi="Calibri"/>
        </w:rPr>
        <w:t>     </w:t>
      </w:r>
      <w:bookmarkStart w:id="5" w:name="__Fieldmark__374_372850078"/>
      <w:bookmarkEnd w:id="5"/>
      <w:r>
        <w:rPr>
          <w:rFonts w:cs="Calibri" w:ascii="Calibri" w:hAnsi="Calibri"/>
        </w:rPr>
      </w:r>
      <w:r>
        <w:fldChar w:fldCharType="end"/>
      </w:r>
      <w:r>
        <w:rPr>
          <w:rFonts w:cs="Calibri" w:ascii="Calibri" w:hAnsi="Calibri"/>
        </w:rPr>
        <w:t xml:space="preserve"> timer / </w:t>
      </w:r>
      <w:r>
        <w:rPr>
          <w:rFonts w:cs="Calibri" w:ascii="Calibri" w:hAnsi="Calibri"/>
          <w:i/>
          <w:lang w:val="en-GB"/>
        </w:rPr>
        <w:t>hours</w:t>
      </w:r>
    </w:p>
    <w:p>
      <w:pPr>
        <w:pStyle w:val="Normal"/>
        <w:tabs>
          <w:tab w:val="left" w:pos="7655" w:leader="dot"/>
        </w:tabs>
        <w:ind w:firstLine="1304"/>
        <w:rPr/>
      </w:pPr>
      <w:sdt>
        <w:sdtPr>
          <w14:checkbox>
            <w14:checked w:val="0"/>
            <w14:checkedState w:val="2612"/>
            <w14:uncheckedState w:val="2610"/>
          </w14:checkbox>
        </w:sdtPr>
        <w:sdtContent>
          <w:r>
            <w:rPr>
              <w:rFonts w:eastAsia="MS Gothic" w:cs="Calibri" w:ascii="MS Gothic" w:hAnsi="MS Gothic"/>
            </w:rPr>
            <w:t>☐</w:t>
          </w:r>
        </w:sdtContent>
      </w:sdt>
      <w:r>
        <w:rPr>
          <w:rFonts w:cs="Calibri" w:ascii="Calibri" w:hAnsi="Calibri"/>
        </w:rPr>
        <w:t xml:space="preserve"> </w:t>
      </w:r>
      <w:r>
        <w:rPr>
          <w:rFonts w:cs="Calibri" w:ascii="Calibri" w:hAnsi="Calibri"/>
        </w:rPr>
        <w:t xml:space="preserve">Ekskursion </w:t>
      </w:r>
      <w:r>
        <w:rPr>
          <w:rFonts w:cs="Calibri" w:ascii="Calibri" w:hAnsi="Calibri"/>
        </w:rPr>
        <w:t xml:space="preserve">/ </w:t>
      </w:r>
      <w:r>
        <w:rPr>
          <w:rFonts w:cs="Calibri" w:ascii="Calibri" w:hAnsi="Calibri"/>
          <w:i/>
          <w:lang w:val="en-GB"/>
        </w:rPr>
        <w:t>Excursions</w:t>
      </w:r>
      <w:r>
        <w:rPr>
          <w:rFonts w:cs="Calibri" w:ascii="Calibri" w:hAnsi="Calibri"/>
        </w:rPr>
        <w:t xml:space="preserve"> </w:t>
        <w:tab/>
      </w:r>
      <w:r>
        <w:fldChar w:fldCharType="begin">
          <w:ffData>
            <w:name w:val="Tekst14"/>
            <w:enabled/>
            <w:calcOnExit w:val="0"/>
          </w:ffData>
        </w:fldChar>
      </w:r>
      <w:r>
        <w:instrText> FORMTEXT </w:instrText>
      </w:r>
      <w:r>
        <w:fldChar w:fldCharType="separate"/>
      </w:r>
      <w:bookmarkStart w:id="6" w:name="Tekst141"/>
      <w:bookmarkStart w:id="7" w:name="Tekst14"/>
      <w:bookmarkStart w:id="8" w:name="Tekst14"/>
      <w:bookmarkEnd w:id="8"/>
      <w:r>
        <w:rPr>
          <w:rFonts w:cs="Calibri" w:ascii="Calibri" w:hAnsi="Calibri"/>
        </w:rPr>
        <w:t>     </w:t>
      </w:r>
      <w:bookmarkStart w:id="9" w:name="Tekst14"/>
      <w:bookmarkEnd w:id="9"/>
      <w:r>
        <w:rPr>
          <w:rFonts w:cs="Calibri" w:ascii="Calibri" w:hAnsi="Calibri"/>
        </w:rPr>
      </w:r>
      <w:r>
        <w:fldChar w:fldCharType="end"/>
      </w:r>
      <w:bookmarkEnd w:id="6"/>
      <w:r>
        <w:rPr>
          <w:rFonts w:cs="Calibri" w:ascii="Calibri" w:hAnsi="Calibri"/>
        </w:rPr>
        <w:t xml:space="preserve"> timer / </w:t>
      </w:r>
      <w:r>
        <w:rPr>
          <w:rFonts w:cs="Calibri" w:ascii="Calibri" w:hAnsi="Calibri"/>
          <w:i/>
          <w:lang w:val="en-GB"/>
        </w:rPr>
        <w:t>hours</w:t>
      </w:r>
    </w:p>
    <w:p>
      <w:pPr>
        <w:pStyle w:val="Normal"/>
        <w:tabs>
          <w:tab w:val="left" w:pos="7655" w:leader="dot"/>
        </w:tabs>
        <w:ind w:firstLine="567"/>
        <w:rPr>
          <w:rFonts w:ascii="Calibri" w:hAnsi="Calibri" w:cs="Calibri"/>
        </w:rPr>
      </w:pPr>
      <w:r>
        <w:rPr>
          <w:rFonts w:cs="Calibri" w:ascii="Calibri" w:hAnsi="Calibri"/>
        </w:rPr>
      </w:r>
    </w:p>
    <w:p>
      <w:pPr>
        <w:pStyle w:val="ListParagraph"/>
        <w:numPr>
          <w:ilvl w:val="0"/>
          <w:numId w:val="1"/>
        </w:numPr>
        <w:tabs>
          <w:tab w:val="left" w:pos="7655" w:leader="dot"/>
        </w:tabs>
        <w:ind w:left="851" w:hanging="284"/>
        <w:rPr>
          <w:rFonts w:ascii="Calibri" w:hAnsi="Calibri" w:cs="Calibri"/>
        </w:rPr>
      </w:pPr>
      <w:r>
        <w:rPr>
          <w:rFonts w:cs="Calibri" w:ascii="Calibri" w:hAnsi="Calibri"/>
          <w:b/>
        </w:rPr>
        <w:t>Studiefase</w:t>
      </w:r>
      <w:r>
        <w:rPr>
          <w:rFonts w:cs="Calibri" w:ascii="Calibri" w:hAnsi="Calibri"/>
        </w:rPr>
        <w:t xml:space="preserve">, angiv hvilke aktiviteter, der påtænkes at være i studiefasen / </w:t>
      </w:r>
      <w:r>
        <w:rPr>
          <w:rFonts w:cs="Calibri" w:ascii="Calibri" w:hAnsi="Calibri"/>
          <w:i/>
        </w:rPr>
        <w:t>Study</w:t>
      </w:r>
      <w:r>
        <w:rPr>
          <w:rFonts w:cs="Calibri" w:ascii="Calibri" w:hAnsi="Calibri"/>
        </w:rPr>
        <w:t xml:space="preserve"> </w:t>
      </w:r>
      <w:r>
        <w:rPr>
          <w:rFonts w:cs="Calibri" w:ascii="Calibri" w:hAnsi="Calibri"/>
          <w:i/>
        </w:rPr>
        <w:t>phase, state which activities are planned during the study phase</w:t>
      </w:r>
      <w:r>
        <w:rPr>
          <w:rFonts w:cs="Calibri" w:ascii="Calibri" w:hAnsi="Calibri"/>
        </w:rPr>
        <w:t>:</w:t>
      </w:r>
    </w:p>
    <w:tbl>
      <w:tblPr>
        <w:tblStyle w:val="Tabelgitter"/>
        <w:tblW w:w="13824" w:type="dxa"/>
        <w:jc w:val="left"/>
        <w:tblInd w:w="851" w:type="dxa"/>
        <w:tblCellMar>
          <w:top w:w="0" w:type="dxa"/>
          <w:left w:w="108" w:type="dxa"/>
          <w:bottom w:w="0" w:type="dxa"/>
          <w:right w:w="108" w:type="dxa"/>
        </w:tblCellMar>
        <w:tblLook w:val="04a0" w:noVBand="1" w:noHBand="0" w:lastColumn="0" w:firstColumn="1" w:lastRow="0" w:firstRow="1"/>
      </w:tblPr>
      <w:tblGrid>
        <w:gridCol w:w="6918"/>
        <w:gridCol w:w="6905"/>
      </w:tblGrid>
      <w:tr>
        <w:trPr/>
        <w:tc>
          <w:tcPr>
            <w:tcW w:w="6918" w:type="dxa"/>
            <w:tcBorders/>
            <w:shd w:color="auto" w:fill="B8CCE4" w:themeFill="accent1" w:themeFillTint="66" w:val="clear"/>
            <w:tcMar>
              <w:left w:w="108" w:type="dxa"/>
            </w:tcMar>
          </w:tcPr>
          <w:p>
            <w:pPr>
              <w:pStyle w:val="ListParagraph"/>
              <w:tabs>
                <w:tab w:val="left" w:pos="7655" w:leader="dot"/>
              </w:tabs>
              <w:ind w:left="0" w:hanging="0"/>
              <w:rPr>
                <w:rFonts w:cs="Calibri"/>
                <w:b/>
                <w:b/>
                <w:i/>
                <w:i/>
              </w:rPr>
            </w:pPr>
            <w:r>
              <w:rPr>
                <w:rFonts w:eastAsia="Calibri" w:cs="Calibri" w:ascii="Calibri" w:hAnsi="Calibri"/>
                <w:b/>
                <w:szCs w:val="22"/>
                <w:lang w:eastAsia="en-US"/>
              </w:rPr>
              <w:t xml:space="preserve">Dansk / </w:t>
            </w:r>
            <w:r>
              <w:rPr>
                <w:rFonts w:eastAsia="Calibri" w:cs="Calibri" w:ascii="Calibri" w:hAnsi="Calibri"/>
                <w:b/>
                <w:i/>
                <w:szCs w:val="22"/>
                <w:lang w:eastAsia="en-US"/>
              </w:rPr>
              <w:t>Danish</w:t>
            </w:r>
          </w:p>
        </w:tc>
        <w:tc>
          <w:tcPr>
            <w:tcW w:w="6905" w:type="dxa"/>
            <w:tcBorders/>
            <w:shd w:color="auto" w:fill="B8CCE4" w:themeFill="accent1" w:themeFillTint="66" w:val="clear"/>
            <w:tcMar>
              <w:left w:w="108" w:type="dxa"/>
            </w:tcMar>
          </w:tcPr>
          <w:p>
            <w:pPr>
              <w:pStyle w:val="ListParagraph"/>
              <w:tabs>
                <w:tab w:val="left" w:pos="7655" w:leader="dot"/>
              </w:tabs>
              <w:ind w:left="0" w:hanging="0"/>
              <w:rPr>
                <w:rFonts w:cs="Calibri"/>
                <w:b/>
                <w:b/>
                <w:i/>
                <w:i/>
              </w:rPr>
            </w:pPr>
            <w:r>
              <w:rPr>
                <w:rFonts w:eastAsia="Calibri" w:cs="Calibri" w:ascii="Calibri" w:hAnsi="Calibri"/>
                <w:b/>
                <w:szCs w:val="22"/>
                <w:lang w:eastAsia="en-US"/>
              </w:rPr>
              <w:t xml:space="preserve">Engelsk / </w:t>
            </w:r>
            <w:r>
              <w:rPr>
                <w:rFonts w:eastAsia="Calibri" w:cs="Calibri" w:ascii="Calibri" w:hAnsi="Calibri"/>
                <w:b/>
                <w:i/>
                <w:szCs w:val="22"/>
                <w:lang w:eastAsia="en-US"/>
              </w:rPr>
              <w:t>English</w:t>
            </w:r>
          </w:p>
        </w:tc>
      </w:tr>
      <w:tr>
        <w:trPr/>
        <w:tc>
          <w:tcPr>
            <w:tcW w:w="6918" w:type="dxa"/>
            <w:tcBorders/>
            <w:shd w:fill="auto" w:val="clear"/>
            <w:tcMar>
              <w:left w:w="108" w:type="dxa"/>
            </w:tcMar>
          </w:tcPr>
          <w:p>
            <w:pPr>
              <w:pStyle w:val="ListParagraph"/>
              <w:numPr>
                <w:ilvl w:val="0"/>
                <w:numId w:val="11"/>
              </w:numPr>
              <w:ind w:left="567" w:hanging="360"/>
              <w:rPr>
                <w:rFonts w:cs="Calibri"/>
              </w:rPr>
            </w:pPr>
            <w:r>
              <w:rPr>
                <w:rFonts w:eastAsia="Calibri" w:cs="Calibri" w:ascii="Calibri" w:hAnsi="Calibri"/>
                <w:szCs w:val="22"/>
                <w:lang w:eastAsia="en-US"/>
              </w:rPr>
              <w:t>Løsning af ugentlige opgaver med henblik på diskussion af disse ved eksaminatorierne</w:t>
            </w:r>
          </w:p>
          <w:p>
            <w:pPr>
              <w:pStyle w:val="ListParagraph"/>
              <w:numPr>
                <w:ilvl w:val="0"/>
                <w:numId w:val="11"/>
              </w:numPr>
              <w:ind w:left="567" w:hanging="360"/>
              <w:rPr>
                <w:rFonts w:cs="Calibri"/>
              </w:rPr>
            </w:pPr>
            <w:r>
              <w:rPr>
                <w:rFonts w:eastAsia="Calibri" w:cs="Calibri" w:ascii="Calibri" w:hAnsi="Calibri"/>
                <w:szCs w:val="22"/>
                <w:lang w:eastAsia="en-US"/>
              </w:rPr>
              <w:t>Løsning af projektopgaverne</w:t>
            </w:r>
          </w:p>
          <w:p>
            <w:pPr>
              <w:pStyle w:val="ListParagraph"/>
              <w:numPr>
                <w:ilvl w:val="0"/>
                <w:numId w:val="11"/>
              </w:numPr>
              <w:ind w:left="567" w:hanging="360"/>
              <w:rPr>
                <w:rFonts w:cs="Calibri"/>
              </w:rPr>
            </w:pPr>
            <w:r>
              <w:rPr>
                <w:rFonts w:eastAsia="Calibri" w:cs="Calibri" w:ascii="Calibri" w:hAnsi="Calibri"/>
                <w:szCs w:val="22"/>
                <w:lang w:eastAsia="en-US"/>
              </w:rPr>
              <w:t>Selvstudium af visse emner fra lærebogen</w:t>
            </w:r>
          </w:p>
          <w:p>
            <w:pPr>
              <w:pStyle w:val="ListParagraph"/>
              <w:numPr>
                <w:ilvl w:val="0"/>
                <w:numId w:val="11"/>
              </w:numPr>
              <w:ind w:left="567" w:hanging="360"/>
              <w:rPr>
                <w:rFonts w:cs="Calibri"/>
              </w:rPr>
            </w:pPr>
            <w:r>
              <w:rPr>
                <w:rFonts w:eastAsia="Calibri" w:cs="Calibri" w:ascii="Calibri" w:hAnsi="Calibri"/>
                <w:szCs w:val="22"/>
                <w:lang w:eastAsia="en-US"/>
              </w:rPr>
              <w:t>Selvstændig opsamling på intro og træningsfasen</w:t>
            </w:r>
          </w:p>
          <w:p>
            <w:pPr>
              <w:pStyle w:val="ListParagraph"/>
              <w:ind w:left="567" w:hanging="0"/>
              <w:rPr>
                <w:rFonts w:ascii="Calibri" w:hAnsi="Calibri" w:eastAsia="Calibri" w:cs="Calibri"/>
                <w:szCs w:val="22"/>
                <w:lang w:eastAsia="en-US"/>
              </w:rPr>
            </w:pPr>
            <w:r>
              <w:rPr>
                <w:rFonts w:eastAsia="Calibri" w:cs="Calibri" w:ascii="Calibri" w:hAnsi="Calibri"/>
                <w:szCs w:val="22"/>
                <w:lang w:eastAsia="en-US"/>
              </w:rPr>
            </w:r>
          </w:p>
        </w:tc>
        <w:tc>
          <w:tcPr>
            <w:tcW w:w="6905" w:type="dxa"/>
            <w:tcBorders/>
            <w:shd w:fill="auto" w:val="clear"/>
            <w:tcMar>
              <w:left w:w="108" w:type="dxa"/>
            </w:tcMar>
          </w:tcPr>
          <w:p>
            <w:pPr>
              <w:pStyle w:val="ListParagraph"/>
              <w:numPr>
                <w:ilvl w:val="0"/>
                <w:numId w:val="11"/>
              </w:numPr>
              <w:ind w:left="591" w:hanging="360"/>
              <w:rPr>
                <w:rFonts w:cs="Calibri"/>
                <w:i/>
                <w:i/>
              </w:rPr>
            </w:pPr>
            <w:r>
              <w:rPr>
                <w:rFonts w:eastAsia="Calibri" w:cs="Calibri" w:ascii="Calibri" w:hAnsi="Calibri"/>
                <w:i/>
                <w:szCs w:val="22"/>
                <w:lang w:val="en-GB" w:eastAsia="en-US"/>
              </w:rPr>
              <w:t>Solution of weekly assignments in order to discuss these at the exercise sections</w:t>
            </w:r>
          </w:p>
          <w:p>
            <w:pPr>
              <w:pStyle w:val="ListParagraph"/>
              <w:numPr>
                <w:ilvl w:val="0"/>
                <w:numId w:val="11"/>
              </w:numPr>
              <w:ind w:left="591" w:hanging="360"/>
              <w:rPr>
                <w:rFonts w:cs="Calibri"/>
                <w:i/>
                <w:i/>
              </w:rPr>
            </w:pPr>
            <w:r>
              <w:rPr>
                <w:rFonts w:eastAsia="Calibri" w:cs="Calibri" w:ascii="Calibri" w:hAnsi="Calibri"/>
                <w:i/>
                <w:szCs w:val="22"/>
                <w:lang w:val="en-GB" w:eastAsia="en-US"/>
              </w:rPr>
              <w:t>Solving the project assignments</w:t>
            </w:r>
          </w:p>
          <w:p>
            <w:pPr>
              <w:pStyle w:val="ListParagraph"/>
              <w:numPr>
                <w:ilvl w:val="0"/>
                <w:numId w:val="11"/>
              </w:numPr>
              <w:ind w:left="591" w:hanging="360"/>
              <w:rPr>
                <w:rFonts w:cs="Calibri"/>
                <w:i/>
                <w:i/>
              </w:rPr>
            </w:pPr>
            <w:r>
              <w:rPr>
                <w:rFonts w:eastAsia="Calibri" w:cs="Calibri" w:ascii="Calibri" w:hAnsi="Calibri"/>
                <w:i/>
                <w:szCs w:val="22"/>
                <w:lang w:val="en-GB" w:eastAsia="en-US"/>
              </w:rPr>
              <w:t>Self study of various parts of the course material.</w:t>
            </w:r>
          </w:p>
          <w:p>
            <w:pPr>
              <w:pStyle w:val="ListParagraph"/>
              <w:numPr>
                <w:ilvl w:val="0"/>
                <w:numId w:val="11"/>
              </w:numPr>
              <w:ind w:left="591" w:hanging="360"/>
              <w:rPr>
                <w:rFonts w:cs="Calibri"/>
                <w:i/>
                <w:i/>
              </w:rPr>
            </w:pPr>
            <w:r>
              <w:rPr>
                <w:rFonts w:eastAsia="Calibri" w:cs="Calibri" w:ascii="Calibri" w:hAnsi="Calibri"/>
                <w:i/>
                <w:szCs w:val="22"/>
                <w:lang w:val="en-GB" w:eastAsia="en-US"/>
              </w:rPr>
              <w:t>Reflection upon the intro and training sections.</w:t>
            </w:r>
          </w:p>
        </w:tc>
      </w:tr>
    </w:tbl>
    <w:p>
      <w:pPr>
        <w:pStyle w:val="ListParagraph"/>
        <w:tabs>
          <w:tab w:val="left" w:pos="7655" w:leader="dot"/>
        </w:tabs>
        <w:ind w:left="851" w:hanging="0"/>
        <w:rPr>
          <w:rFonts w:ascii="Calibri" w:hAnsi="Calibri" w:cs="Calibri"/>
        </w:rPr>
      </w:pPr>
      <w:r>
        <w:rPr>
          <w:rFonts w:cs="Calibri" w:ascii="Calibri" w:hAnsi="Calibri"/>
        </w:rPr>
      </w:r>
    </w:p>
    <w:p>
      <w:pPr>
        <w:pStyle w:val="ListParagraph"/>
        <w:tabs>
          <w:tab w:val="left" w:pos="7655" w:leader="dot"/>
        </w:tabs>
        <w:ind w:left="851" w:hanging="0"/>
        <w:rPr>
          <w:rFonts w:ascii="Calibri" w:hAnsi="Calibri" w:cs="Calibri"/>
        </w:rPr>
      </w:pPr>
      <w:r>
        <w:rPr>
          <w:rFonts w:cs="Calibri" w:ascii="Calibri" w:hAnsi="Calibri"/>
        </w:rPr>
        <w:t>Angiv timetal, hvis kurset er placeret på 1. studieår /</w:t>
      </w:r>
    </w:p>
    <w:p>
      <w:pPr>
        <w:pStyle w:val="ListParagraph"/>
        <w:tabs>
          <w:tab w:val="left" w:pos="7655" w:leader="dot"/>
        </w:tabs>
        <w:ind w:left="851" w:hanging="0"/>
        <w:rPr/>
      </w:pPr>
      <w:r>
        <w:rPr>
          <w:rFonts w:cs="Calibri" w:ascii="Calibri" w:hAnsi="Calibri"/>
          <w:i/>
          <w:lang w:val="en-GB"/>
        </w:rPr>
        <w:t>Number of hours if the course takes place at first year of studies</w:t>
      </w:r>
      <w:r>
        <w:rPr>
          <w:rFonts w:cs="Calibri" w:ascii="Calibri" w:hAnsi="Calibri"/>
          <w:lang w:val="en-US"/>
        </w:rPr>
        <w:t xml:space="preserve">: </w:t>
        <w:tab/>
      </w:r>
      <w:r>
        <w:fldChar w:fldCharType="begin">
          <w:ffData>
            <w:name w:val="__Fieldmark__439_372850078"/>
            <w:enabled/>
            <w:calcOnExit w:val="0"/>
          </w:ffData>
        </w:fldChar>
      </w:r>
      <w:r>
        <w:instrText> FORMTEXT </w:instrText>
      </w:r>
      <w:r>
        <w:fldChar w:fldCharType="separate"/>
      </w:r>
      <w:bookmarkStart w:id="10" w:name="__Fieldmark__439_372850078"/>
      <w:bookmarkStart w:id="11" w:name="__Fieldmark__439_372850078"/>
      <w:bookmarkEnd w:id="11"/>
      <w:r>
        <w:rPr>
          <w:rFonts w:cs="Calibri" w:ascii="Calibri" w:hAnsi="Calibri"/>
          <w:lang w:val="en-US"/>
        </w:rPr>
      </w:r>
      <w:r>
        <w:rPr>
          <w:rFonts w:cs="Calibri" w:ascii="Calibri" w:hAnsi="Calibri"/>
        </w:rPr>
        <w:t>     </w:t>
      </w:r>
      <w:bookmarkStart w:id="12" w:name="__Fieldmark__439_372850078"/>
      <w:bookmarkEnd w:id="12"/>
      <w:r>
        <w:rPr>
          <w:rFonts w:cs="Calibri" w:ascii="Calibri" w:hAnsi="Calibri"/>
        </w:rPr>
      </w:r>
      <w:r>
        <w:fldChar w:fldCharType="end"/>
      </w:r>
      <w:r>
        <w:rPr>
          <w:rFonts w:cs="Calibri" w:ascii="Calibri" w:hAnsi="Calibri"/>
          <w:lang w:val="en-US"/>
        </w:rPr>
        <w:t xml:space="preserve"> (der skemalægges alene timer for studiefasen på 1. året / </w:t>
      </w:r>
      <w:r>
        <w:rPr>
          <w:rFonts w:cs="Calibri" w:ascii="Calibri" w:hAnsi="Calibri"/>
          <w:i/>
          <w:lang w:val="en-GB"/>
        </w:rPr>
        <w:t>there are only scheduled hours for the study phase at the first year</w:t>
      </w:r>
      <w:r>
        <w:rPr>
          <w:rFonts w:cs="Calibri" w:ascii="Calibri" w:hAnsi="Calibri"/>
          <w:lang w:val="en-US"/>
        </w:rPr>
        <w:t>)</w:t>
      </w:r>
    </w:p>
    <w:p>
      <w:pPr>
        <w:pStyle w:val="Normal"/>
        <w:rPr>
          <w:rFonts w:ascii="Calibri" w:hAnsi="Calibri" w:cs="Calibri"/>
          <w:lang w:val="en-US"/>
        </w:rPr>
      </w:pPr>
      <w:r>
        <w:rPr>
          <w:rFonts w:cs="Calibri" w:ascii="Calibri" w:hAnsi="Calibri"/>
          <w:lang w:val="en-US"/>
        </w:rPr>
      </w:r>
    </w:p>
    <w:p>
      <w:pPr>
        <w:pStyle w:val="Normal"/>
        <w:rPr/>
      </w:pPr>
      <w:r>
        <w:rPr>
          <w:rFonts w:cs="Calibri" w:ascii="Calibri" w:hAnsi="Calibri"/>
          <w:b/>
        </w:rPr>
        <w:t>Giv en uddybende beskrivelse af undervisningsformer og deres indbyrdes sammenhæng</w:t>
      </w:r>
      <w:r>
        <w:rPr>
          <w:rFonts w:cs="Calibri" w:ascii="Calibri" w:hAnsi="Calibri"/>
          <w:b/>
          <w:lang w:val="en-US"/>
        </w:rPr>
        <w:t xml:space="preserve"> / </w:t>
        <w:br/>
      </w:r>
      <w:r>
        <w:rPr>
          <w:rFonts w:cs="Calibri" w:ascii="Calibri" w:hAnsi="Calibri"/>
          <w:b/>
          <w:i/>
          <w:lang w:val="en-GB"/>
        </w:rPr>
        <w:t>Give an elaboration on the choice of teaching methods and their mutual coherence</w:t>
      </w:r>
      <w:r>
        <w:rPr>
          <w:rFonts w:cs="Calibri" w:ascii="Calibri" w:hAnsi="Calibri"/>
          <w:b/>
          <w:lang w:val="en-US"/>
        </w:rPr>
        <w:t xml:space="preserve">: </w:t>
      </w:r>
      <w:r>
        <w:fldChar w:fldCharType="begin">
          <w:ffData>
            <w:name w:val="Tekst12"/>
            <w:enabled/>
            <w:calcOnExit w:val="0"/>
          </w:ffData>
        </w:fldChar>
      </w:r>
      <w:r>
        <w:instrText> FORMTEXT </w:instrText>
      </w:r>
      <w:r>
        <w:fldChar w:fldCharType="separate"/>
      </w:r>
      <w:bookmarkStart w:id="13" w:name="Tekst12"/>
      <w:bookmarkStart w:id="14" w:name="Tekst12"/>
      <w:bookmarkEnd w:id="14"/>
      <w:r>
        <w:rPr>
          <w:rFonts w:cs="Calibri" w:ascii="Calibri" w:hAnsi="Calibri"/>
          <w:b/>
          <w:lang w:val="en-US"/>
        </w:rPr>
      </w:r>
      <w:r>
        <w:rPr>
          <w:rFonts w:cs="Calibri" w:ascii="Calibri" w:hAnsi="Calibri"/>
        </w:rPr>
        <w:t>     </w:t>
      </w:r>
      <w:bookmarkStart w:id="15" w:name="Tekst12"/>
      <w:bookmarkEnd w:id="15"/>
      <w:r>
        <w:rPr>
          <w:rFonts w:cs="Calibri" w:ascii="Calibri" w:hAnsi="Calibri"/>
        </w:rPr>
      </w:r>
      <w:r>
        <w:fldChar w:fldCharType="end"/>
      </w:r>
      <w:r>
        <w:rPr>
          <w:rFonts w:ascii="Calibri" w:hAnsi="Calibri"/>
          <w:color w:val="000000"/>
          <w:sz w:val="28"/>
          <w:szCs w:val="28"/>
        </w:rPr>
        <w:t xml:space="preserve"> </w:t>
      </w:r>
    </w:p>
    <w:p>
      <w:pPr>
        <w:pStyle w:val="Normal"/>
        <w:rPr>
          <w:rFonts w:ascii="Calibri" w:hAnsi="Calibri"/>
          <w:color w:val="000000"/>
          <w:sz w:val="28"/>
          <w:szCs w:val="28"/>
        </w:rPr>
      </w:pPr>
      <w:r>
        <w:rPr>
          <w:rFonts w:ascii="Calibri" w:hAnsi="Calibri"/>
          <w:color w:val="000000"/>
          <w:sz w:val="28"/>
          <w:szCs w:val="28"/>
        </w:rPr>
      </w:r>
    </w:p>
    <w:p>
      <w:pPr>
        <w:pStyle w:val="Normal"/>
        <w:rPr>
          <w:rFonts w:ascii="Calibri" w:hAnsi="Calibri"/>
          <w:color w:val="000000"/>
          <w:sz w:val="28"/>
          <w:szCs w:val="28"/>
        </w:rPr>
      </w:pPr>
      <w:r>
        <w:rPr>
          <w:rFonts w:ascii="Calibri" w:hAnsi="Calibri"/>
          <w:color w:val="000000"/>
          <w:sz w:val="28"/>
          <w:szCs w:val="28"/>
        </w:rPr>
      </w:r>
    </w:p>
    <w:p>
      <w:pPr>
        <w:pStyle w:val="Normal"/>
        <w:rPr>
          <w:rFonts w:ascii="Calibri" w:hAnsi="Calibri"/>
          <w:color w:val="000000"/>
          <w:sz w:val="28"/>
          <w:szCs w:val="28"/>
        </w:rPr>
      </w:pPr>
      <w:r>
        <w:rPr>
          <w:rFonts w:ascii="Calibri" w:hAnsi="Calibri"/>
          <w:color w:val="000000"/>
          <w:sz w:val="28"/>
          <w:szCs w:val="28"/>
        </w:rPr>
        <w:t>Introfasen består af forelæsninger ved underviser. Her gennemgås teori og metoder og disse  illustreres med eksempler. Introfasen suppleres af træningsfasen, hvor de studerende ugentligt arbejder med  nye opgaver, der belyser de emner som aktuelt studeres. Endeligt består studiefasen af yderligere selvstændig læsning af og reflektion over kursus materialerne, samt løsning af de 2 projektopgaver som udgør kursets evaluering.</w:t>
      </w:r>
    </w:p>
    <w:p>
      <w:pPr>
        <w:pStyle w:val="Normal"/>
        <w:rPr>
          <w:rFonts w:ascii="Calibri" w:hAnsi="Calibri"/>
          <w:color w:val="000000"/>
          <w:sz w:val="28"/>
          <w:szCs w:val="28"/>
        </w:rPr>
      </w:pPr>
      <w:r>
        <w:rPr>
          <w:rFonts w:ascii="Calibri" w:hAnsi="Calibri"/>
          <w:color w:val="000000"/>
          <w:sz w:val="28"/>
          <w:szCs w:val="28"/>
        </w:rPr>
      </w:r>
    </w:p>
    <w:p>
      <w:pPr>
        <w:pStyle w:val="Normal"/>
        <w:rPr>
          <w:rFonts w:ascii="Calibri" w:hAnsi="Calibri"/>
          <w:color w:val="000000"/>
          <w:sz w:val="28"/>
          <w:szCs w:val="28"/>
        </w:rPr>
      </w:pPr>
      <w:r>
        <w:rPr>
          <w:rFonts w:ascii="Calibri" w:hAnsi="Calibri"/>
          <w:color w:val="000000"/>
          <w:sz w:val="28"/>
          <w:szCs w:val="28"/>
        </w:rPr>
      </w:r>
    </w:p>
    <w:p>
      <w:pPr>
        <w:pStyle w:val="Normal"/>
        <w:rPr>
          <w:rFonts w:ascii="Calibri" w:hAnsi="Calibri"/>
          <w:color w:val="000000"/>
          <w:sz w:val="28"/>
          <w:szCs w:val="28"/>
        </w:rPr>
      </w:pPr>
      <w:r>
        <w:rPr>
          <w:rFonts w:ascii="Calibri" w:hAnsi="Calibri"/>
          <w:color w:val="000000"/>
          <w:sz w:val="28"/>
          <w:szCs w:val="28"/>
        </w:rPr>
        <w:t>The intro phase consists of lectures by the teacher. Here we cover theory and methods and these are illustrated through examples. The intro phase is complemented by the skills training phase in which the students each week are working with new assigments covering the topics currently studied. Finally, the study phase consists of further independent reading of and reflection upon the course materials as well as solution of the two sets of problems which constitute the exam.</w:t>
      </w:r>
    </w:p>
    <w:p>
      <w:pPr>
        <w:pStyle w:val="Normal"/>
        <w:rPr>
          <w:rFonts w:ascii="Calibri" w:hAnsi="Calibri" w:cs="Calibri"/>
          <w:lang w:val="en-US"/>
        </w:rPr>
      </w:pPr>
      <w:r>
        <w:rPr>
          <w:rFonts w:cs="Calibri" w:ascii="Calibri" w:hAnsi="Calibri"/>
          <w:lang w:val="en-US"/>
        </w:rPr>
      </w:r>
    </w:p>
    <w:p>
      <w:pPr>
        <w:pStyle w:val="Normal"/>
        <w:rPr>
          <w:lang w:val="en-US"/>
        </w:rPr>
      </w:pPr>
      <w:r>
        <w:rPr>
          <w:lang w:val="en-US"/>
        </w:rPr>
      </w:r>
    </w:p>
    <w:p>
      <w:pPr>
        <w:pStyle w:val="Heading1"/>
        <w:rPr>
          <w:i/>
          <w:i/>
          <w:lang w:val="en-US"/>
        </w:rPr>
      </w:pPr>
      <w:r>
        <w:rPr>
          <w:lang w:val="en-US"/>
        </w:rPr>
        <w:t xml:space="preserve">Forudsætningsprøve / </w:t>
      </w:r>
      <w:r>
        <w:rPr>
          <w:i/>
          <w:lang w:val="en-GB"/>
        </w:rPr>
        <w:t>Prerequisite(s) for taking part in exam</w:t>
      </w:r>
    </w:p>
    <w:p>
      <w:pPr>
        <w:pStyle w:val="Normal"/>
        <w:rPr>
          <w:rFonts w:ascii="Calibri" w:hAnsi="Calibri" w:asciiTheme="minorHAnsi" w:hAnsiTheme="minorHAnsi"/>
          <w:lang w:val="en-US"/>
        </w:rPr>
      </w:pPr>
      <w:r>
        <w:rPr>
          <w:rFonts w:ascii="Calibri" w:hAnsi="Calibri" w:asciiTheme="minorHAnsi" w:hAnsiTheme="minorHAnsi"/>
        </w:rPr>
        <w:t xml:space="preserve">Udfyldes kun hvis der er forudsætningsprøve i kurset. Der udfyldes én linje for hver forudsætningsprøve, som der ønsket protokol på. / </w:t>
      </w:r>
      <w:r>
        <w:rPr>
          <w:rFonts w:ascii="Calibri" w:hAnsi="Calibri" w:asciiTheme="minorHAnsi" w:hAnsiTheme="minorHAnsi"/>
          <w:i/>
        </w:rPr>
        <w:t xml:space="preserve">Please only fill out if relevant. </w:t>
      </w:r>
      <w:r>
        <w:rPr>
          <w:rFonts w:ascii="Calibri" w:hAnsi="Calibri" w:asciiTheme="minorHAnsi" w:hAnsiTheme="minorHAnsi"/>
          <w:i/>
          <w:lang w:val="en-GB"/>
        </w:rPr>
        <w:t>Fill out one line per prerequisite that demands a protocol</w:t>
      </w:r>
      <w:r>
        <w:rPr>
          <w:rFonts w:ascii="Calibri" w:hAnsi="Calibri" w:asciiTheme="minorHAnsi" w:hAnsiTheme="minorHAnsi"/>
          <w:lang w:val="en-US"/>
        </w:rPr>
        <w:t>.</w:t>
      </w:r>
    </w:p>
    <w:tbl>
      <w:tblPr>
        <w:tblStyle w:val="Tabelgitter"/>
        <w:tblW w:w="14599" w:type="dxa"/>
        <w:jc w:val="left"/>
        <w:tblInd w:w="0" w:type="dxa"/>
        <w:tblCellMar>
          <w:top w:w="0" w:type="dxa"/>
          <w:left w:w="108" w:type="dxa"/>
          <w:bottom w:w="0" w:type="dxa"/>
          <w:right w:w="108" w:type="dxa"/>
        </w:tblCellMar>
        <w:tblLook w:val="04a0" w:noVBand="1" w:noHBand="0" w:lastColumn="0" w:firstColumn="1" w:lastRow="0" w:firstRow="1"/>
      </w:tblPr>
      <w:tblGrid>
        <w:gridCol w:w="534"/>
        <w:gridCol w:w="5244"/>
        <w:gridCol w:w="4820"/>
        <w:gridCol w:w="4000"/>
      </w:tblGrid>
      <w:tr>
        <w:trPr>
          <w:tblHeader w:val="true"/>
        </w:trPr>
        <w:tc>
          <w:tcPr>
            <w:tcW w:w="534" w:type="dxa"/>
            <w:tcBorders/>
            <w:shd w:color="auto" w:fill="B8CCE4" w:themeFill="accent1" w:themeFillTint="66" w:val="clear"/>
            <w:tcMar>
              <w:left w:w="108" w:type="dxa"/>
            </w:tcMar>
          </w:tcPr>
          <w:p>
            <w:pPr>
              <w:pStyle w:val="Normal"/>
              <w:rPr>
                <w:rFonts w:ascii="Calibri" w:hAnsi="Calibri" w:eastAsia="Calibri" w:asciiTheme="minorHAnsi" w:hAnsiTheme="minorHAnsi"/>
                <w:szCs w:val="22"/>
                <w:lang w:val="en-US" w:eastAsia="en-US"/>
              </w:rPr>
            </w:pPr>
            <w:r>
              <w:rPr>
                <w:rFonts w:eastAsia="Calibri" w:ascii="Calibri" w:hAnsi="Calibri"/>
                <w:szCs w:val="22"/>
                <w:lang w:val="en-US" w:eastAsia="en-US"/>
              </w:rPr>
            </w:r>
          </w:p>
        </w:tc>
        <w:tc>
          <w:tcPr>
            <w:tcW w:w="5244" w:type="dxa"/>
            <w:tcBorders/>
            <w:shd w:color="auto" w:fill="B8CCE4" w:themeFill="accent1" w:themeFillTint="66" w:val="clear"/>
            <w:tcMar>
              <w:left w:w="108" w:type="dxa"/>
            </w:tcMar>
          </w:tcPr>
          <w:p>
            <w:pPr>
              <w:pStyle w:val="Normal"/>
              <w:rPr>
                <w:rFonts w:ascii="Calibri" w:hAnsi="Calibri" w:cs="Calibri" w:asciiTheme="minorHAnsi" w:hAnsiTheme="minorHAnsi"/>
                <w:b/>
                <w:b/>
                <w:sz w:val="22"/>
                <w:szCs w:val="22"/>
              </w:rPr>
            </w:pPr>
            <w:r>
              <w:rPr>
                <w:rFonts w:eastAsia="Calibri" w:cs="Calibri" w:ascii="Calibri" w:hAnsi="Calibri" w:asciiTheme="minorHAnsi" w:hAnsiTheme="minorHAnsi"/>
                <w:b/>
                <w:sz w:val="22"/>
                <w:szCs w:val="22"/>
                <w:lang w:eastAsia="en-US"/>
              </w:rPr>
              <w:t>Beskriv hvad forudsætningsprøven består af /</w:t>
              <w:br/>
            </w:r>
            <w:r>
              <w:rPr>
                <w:rFonts w:eastAsia="Calibri" w:cs="Calibri" w:ascii="Calibri" w:hAnsi="Calibri" w:asciiTheme="minorHAnsi" w:hAnsiTheme="minorHAnsi"/>
                <w:b/>
                <w:i/>
                <w:sz w:val="22"/>
                <w:szCs w:val="22"/>
                <w:lang w:eastAsia="en-US"/>
              </w:rPr>
              <w:t>Describe the content of the prerequisite</w:t>
            </w:r>
          </w:p>
        </w:tc>
        <w:tc>
          <w:tcPr>
            <w:tcW w:w="4820" w:type="dxa"/>
            <w:tcBorders/>
            <w:shd w:color="auto" w:fill="B8CCE4" w:themeFill="accent1" w:themeFillTint="66" w:val="clear"/>
            <w:tcMar>
              <w:left w:w="108" w:type="dxa"/>
            </w:tcMar>
          </w:tcPr>
          <w:p>
            <w:pPr>
              <w:pStyle w:val="Normal"/>
              <w:rPr>
                <w:rFonts w:ascii="Calibri" w:hAnsi="Calibri" w:cs="Calibri" w:asciiTheme="minorHAnsi" w:hAnsiTheme="minorHAnsi"/>
                <w:b/>
                <w:b/>
                <w:i/>
                <w:i/>
                <w:sz w:val="22"/>
                <w:szCs w:val="22"/>
              </w:rPr>
            </w:pPr>
            <w:r>
              <w:rPr>
                <w:rFonts w:eastAsia="Calibri" w:cs="Calibri" w:ascii="Calibri" w:hAnsi="Calibri" w:asciiTheme="minorHAnsi" w:hAnsiTheme="minorHAnsi"/>
                <w:b/>
                <w:sz w:val="22"/>
                <w:szCs w:val="22"/>
                <w:lang w:eastAsia="en-US"/>
              </w:rPr>
              <w:t>Bedømmelse og censur /</w:t>
              <w:br/>
            </w:r>
            <w:r>
              <w:rPr>
                <w:rFonts w:eastAsia="Calibri" w:cs="Calibri" w:ascii="Calibri" w:hAnsi="Calibri" w:asciiTheme="minorHAnsi" w:hAnsiTheme="minorHAnsi"/>
                <w:b/>
                <w:i/>
                <w:sz w:val="22"/>
                <w:szCs w:val="22"/>
                <w:lang w:val="en-GB" w:eastAsia="en-US"/>
              </w:rPr>
              <w:t>Assessment and marking</w:t>
            </w:r>
          </w:p>
        </w:tc>
        <w:tc>
          <w:tcPr>
            <w:tcW w:w="4000" w:type="dxa"/>
            <w:tcBorders/>
            <w:shd w:color="auto" w:fill="B8CCE4" w:themeFill="accent1" w:themeFillTint="66" w:val="clear"/>
            <w:tcMar>
              <w:left w:w="108" w:type="dxa"/>
            </w:tcMar>
          </w:tcPr>
          <w:p>
            <w:pPr>
              <w:pStyle w:val="Normal"/>
              <w:rPr>
                <w:rFonts w:ascii="Calibri" w:hAnsi="Calibri" w:cs="Calibri" w:asciiTheme="minorHAnsi" w:hAnsiTheme="minorHAnsi"/>
                <w:b/>
                <w:b/>
                <w:sz w:val="22"/>
                <w:szCs w:val="22"/>
              </w:rPr>
            </w:pPr>
            <w:r>
              <w:rPr>
                <w:rFonts w:eastAsia="Calibri" w:cs="Calibri" w:ascii="Calibri" w:hAnsi="Calibri" w:asciiTheme="minorHAnsi" w:hAnsiTheme="minorHAnsi"/>
                <w:b/>
                <w:sz w:val="22"/>
                <w:szCs w:val="22"/>
                <w:lang w:eastAsia="en-US"/>
              </w:rPr>
              <w:t>Forudsætningsprøven gælder eksamenselement (a, b, c…) /</w:t>
              <w:br/>
            </w:r>
            <w:r>
              <w:rPr>
                <w:rFonts w:eastAsia="Calibri" w:cs="Calibri" w:ascii="Calibri" w:hAnsi="Calibri" w:asciiTheme="minorHAnsi" w:hAnsiTheme="minorHAnsi"/>
                <w:b/>
                <w:i/>
                <w:sz w:val="22"/>
                <w:szCs w:val="22"/>
                <w:lang w:val="en-GB" w:eastAsia="en-US"/>
              </w:rPr>
              <w:t>The prerequisite aims at exam (a, b, c…)</w:t>
            </w:r>
          </w:p>
        </w:tc>
      </w:tr>
      <w:tr>
        <w:trPr/>
        <w:tc>
          <w:tcPr>
            <w:tcW w:w="534" w:type="dxa"/>
            <w:tcBorders/>
            <w:shd w:fill="auto" w:val="clear"/>
            <w:tcMar>
              <w:left w:w="108" w:type="dxa"/>
            </w:tcMar>
          </w:tcPr>
          <w:p>
            <w:pPr>
              <w:pStyle w:val="Normal"/>
              <w:rPr>
                <w:rFonts w:ascii="Calibri" w:hAnsi="Calibri" w:asciiTheme="minorHAnsi" w:hAnsiTheme="minorHAnsi"/>
              </w:rPr>
            </w:pPr>
            <w:r>
              <w:rPr>
                <w:rFonts w:eastAsia="Calibri" w:ascii="Calibri" w:hAnsi="Calibri" w:asciiTheme="minorHAnsi" w:hAnsiTheme="minorHAnsi"/>
                <w:szCs w:val="22"/>
                <w:lang w:eastAsia="en-US"/>
              </w:rPr>
              <w:t>a.</w:t>
            </w:r>
          </w:p>
        </w:tc>
        <w:tc>
          <w:tcPr>
            <w:tcW w:w="5244" w:type="dxa"/>
            <w:tcBorders/>
            <w:shd w:fill="auto" w:val="clear"/>
            <w:tcMar>
              <w:left w:w="108" w:type="dxa"/>
            </w:tcMar>
          </w:tcPr>
          <w:p>
            <w:pPr>
              <w:pStyle w:val="Normal"/>
              <w:rPr>
                <w:rFonts w:ascii="Calibri" w:hAnsi="Calibri" w:eastAsia="Calibri" w:asciiTheme="minorHAnsi" w:hAnsiTheme="minorHAnsi"/>
                <w:szCs w:val="22"/>
                <w:lang w:eastAsia="en-US"/>
              </w:rPr>
            </w:pPr>
            <w:r>
              <w:rPr>
                <w:rFonts w:eastAsia="Calibri" w:ascii="Calibri" w:hAnsi="Calibri"/>
                <w:szCs w:val="22"/>
                <w:lang w:eastAsia="en-US"/>
              </w:rPr>
            </w:r>
          </w:p>
        </w:tc>
        <w:tc>
          <w:tcPr>
            <w:tcW w:w="4820" w:type="dxa"/>
            <w:tcBorders/>
            <w:shd w:fill="auto" w:val="clear"/>
            <w:tcMar>
              <w:left w:w="108" w:type="dxa"/>
            </w:tcMar>
          </w:tcPr>
          <w:p>
            <w:pPr>
              <w:pStyle w:val="Normal"/>
              <w:rPr>
                <w:rFonts w:ascii="Calibri" w:hAnsi="Calibri" w:asciiTheme="minorHAnsi" w:hAnsiTheme="minorHAnsi"/>
              </w:rPr>
            </w:pPr>
            <w:sdt>
              <w:sdtPr>
                <w:text/>
              </w:sdtPr>
              <w:sdtContent>
                <w:r>
                  <w:rPr>
                    <w:rFonts w:eastAsia="Calibri" w:cs="Calibri" w:ascii="Calibri" w:hAnsi="Calibri" w:asciiTheme="minorHAnsi" w:hAnsiTheme="minorHAnsi"/>
                    <w:sz w:val="22"/>
                    <w:szCs w:val="22"/>
                    <w:lang w:eastAsia="en-US"/>
                  </w:rPr>
                  <w:t>Bestået/ikke-bestået, intern censur ved underviser</w:t>
                </w:r>
              </w:sdtContent>
            </w:sdt>
          </w:p>
        </w:tc>
        <w:tc>
          <w:tcPr>
            <w:tcW w:w="4000" w:type="dxa"/>
            <w:tcBorders/>
            <w:shd w:fill="auto" w:val="clear"/>
            <w:tcMar>
              <w:left w:w="108" w:type="dxa"/>
            </w:tcMar>
          </w:tcPr>
          <w:p>
            <w:pPr>
              <w:pStyle w:val="Normal"/>
              <w:rPr>
                <w:rFonts w:ascii="Calibri" w:hAnsi="Calibri" w:eastAsia="Calibri" w:asciiTheme="minorHAnsi" w:hAnsiTheme="minorHAnsi"/>
                <w:szCs w:val="22"/>
                <w:lang w:eastAsia="en-US"/>
              </w:rPr>
            </w:pPr>
            <w:r>
              <w:rPr>
                <w:rFonts w:eastAsia="Calibri" w:ascii="Calibri" w:hAnsi="Calibri"/>
                <w:szCs w:val="22"/>
                <w:lang w:eastAsia="en-US"/>
              </w:rPr>
            </w:r>
          </w:p>
        </w:tc>
      </w:tr>
      <w:tr>
        <w:trPr/>
        <w:tc>
          <w:tcPr>
            <w:tcW w:w="534" w:type="dxa"/>
            <w:tcBorders/>
            <w:shd w:fill="auto" w:val="clear"/>
            <w:tcMar>
              <w:left w:w="108" w:type="dxa"/>
            </w:tcMar>
          </w:tcPr>
          <w:p>
            <w:pPr>
              <w:pStyle w:val="Normal"/>
              <w:rPr>
                <w:rFonts w:ascii="Calibri" w:hAnsi="Calibri" w:asciiTheme="minorHAnsi" w:hAnsiTheme="minorHAnsi"/>
              </w:rPr>
            </w:pPr>
            <w:r>
              <w:rPr>
                <w:rFonts w:eastAsia="Calibri" w:ascii="Calibri" w:hAnsi="Calibri" w:asciiTheme="minorHAnsi" w:hAnsiTheme="minorHAnsi"/>
                <w:szCs w:val="22"/>
                <w:lang w:eastAsia="en-US"/>
              </w:rPr>
              <w:t>b.</w:t>
            </w:r>
          </w:p>
        </w:tc>
        <w:tc>
          <w:tcPr>
            <w:tcW w:w="5244" w:type="dxa"/>
            <w:tcBorders/>
            <w:shd w:fill="auto" w:val="clear"/>
            <w:tcMar>
              <w:left w:w="108" w:type="dxa"/>
            </w:tcMar>
          </w:tcPr>
          <w:p>
            <w:pPr>
              <w:pStyle w:val="Normal"/>
              <w:rPr>
                <w:rFonts w:ascii="Calibri" w:hAnsi="Calibri" w:eastAsia="Calibri" w:asciiTheme="minorHAnsi" w:hAnsiTheme="minorHAnsi"/>
                <w:szCs w:val="22"/>
                <w:lang w:eastAsia="en-US"/>
              </w:rPr>
            </w:pPr>
            <w:r>
              <w:rPr>
                <w:rFonts w:eastAsia="Calibri" w:ascii="Calibri" w:hAnsi="Calibri"/>
                <w:szCs w:val="22"/>
                <w:lang w:eastAsia="en-US"/>
              </w:rPr>
            </w:r>
          </w:p>
        </w:tc>
        <w:tc>
          <w:tcPr>
            <w:tcW w:w="4820" w:type="dxa"/>
            <w:tcBorders/>
            <w:shd w:fill="auto" w:val="clear"/>
            <w:tcMar>
              <w:left w:w="108" w:type="dxa"/>
            </w:tcMar>
          </w:tcPr>
          <w:p>
            <w:pPr>
              <w:pStyle w:val="Normal"/>
              <w:rPr>
                <w:rFonts w:ascii="Calibri" w:hAnsi="Calibri" w:asciiTheme="minorHAnsi" w:hAnsiTheme="minorHAnsi"/>
              </w:rPr>
            </w:pPr>
            <w:sdt>
              <w:sdtPr>
                <w:text/>
              </w:sdtPr>
              <w:sdtContent>
                <w:r>
                  <w:rPr>
                    <w:rFonts w:eastAsia="Calibri" w:cs="Calibri" w:ascii="Calibri" w:hAnsi="Calibri" w:asciiTheme="minorHAnsi" w:hAnsiTheme="minorHAnsi"/>
                    <w:sz w:val="22"/>
                    <w:szCs w:val="22"/>
                    <w:lang w:eastAsia="en-US"/>
                  </w:rPr>
                  <w:t>Bestået/ikke-bestået, intern censur ved underviser</w:t>
                </w:r>
              </w:sdtContent>
            </w:sdt>
          </w:p>
        </w:tc>
        <w:tc>
          <w:tcPr>
            <w:tcW w:w="4000" w:type="dxa"/>
            <w:tcBorders/>
            <w:shd w:fill="auto" w:val="clear"/>
            <w:tcMar>
              <w:left w:w="108" w:type="dxa"/>
            </w:tcMar>
          </w:tcPr>
          <w:p>
            <w:pPr>
              <w:pStyle w:val="Normal"/>
              <w:rPr>
                <w:rFonts w:ascii="Calibri" w:hAnsi="Calibri" w:eastAsia="Calibri" w:asciiTheme="minorHAnsi" w:hAnsiTheme="minorHAnsi"/>
                <w:szCs w:val="22"/>
                <w:lang w:eastAsia="en-US"/>
              </w:rPr>
            </w:pPr>
            <w:r>
              <w:rPr>
                <w:rFonts w:eastAsia="Calibri" w:ascii="Calibri" w:hAnsi="Calibri"/>
                <w:szCs w:val="22"/>
                <w:lang w:eastAsia="en-US"/>
              </w:rPr>
            </w:r>
          </w:p>
        </w:tc>
      </w:tr>
      <w:tr>
        <w:trPr/>
        <w:tc>
          <w:tcPr>
            <w:tcW w:w="534" w:type="dxa"/>
            <w:tcBorders/>
            <w:shd w:fill="auto" w:val="clear"/>
            <w:tcMar>
              <w:left w:w="108" w:type="dxa"/>
            </w:tcMar>
          </w:tcPr>
          <w:p>
            <w:pPr>
              <w:pStyle w:val="Normal"/>
              <w:rPr>
                <w:rFonts w:ascii="Calibri" w:hAnsi="Calibri" w:asciiTheme="minorHAnsi" w:hAnsiTheme="minorHAnsi"/>
              </w:rPr>
            </w:pPr>
            <w:r>
              <w:rPr>
                <w:rFonts w:eastAsia="Calibri" w:ascii="Calibri" w:hAnsi="Calibri" w:asciiTheme="minorHAnsi" w:hAnsiTheme="minorHAnsi"/>
                <w:szCs w:val="22"/>
                <w:lang w:eastAsia="en-US"/>
              </w:rPr>
              <w:t>c.</w:t>
            </w:r>
          </w:p>
        </w:tc>
        <w:tc>
          <w:tcPr>
            <w:tcW w:w="5244" w:type="dxa"/>
            <w:tcBorders/>
            <w:shd w:fill="auto" w:val="clear"/>
            <w:tcMar>
              <w:left w:w="108" w:type="dxa"/>
            </w:tcMar>
          </w:tcPr>
          <w:p>
            <w:pPr>
              <w:pStyle w:val="Normal"/>
              <w:rPr>
                <w:rFonts w:ascii="Calibri" w:hAnsi="Calibri" w:eastAsia="Calibri" w:asciiTheme="minorHAnsi" w:hAnsiTheme="minorHAnsi"/>
                <w:szCs w:val="22"/>
                <w:lang w:eastAsia="en-US"/>
              </w:rPr>
            </w:pPr>
            <w:r>
              <w:rPr>
                <w:rFonts w:eastAsia="Calibri" w:ascii="Calibri" w:hAnsi="Calibri"/>
                <w:szCs w:val="22"/>
                <w:lang w:eastAsia="en-US"/>
              </w:rPr>
            </w:r>
          </w:p>
        </w:tc>
        <w:tc>
          <w:tcPr>
            <w:tcW w:w="4820" w:type="dxa"/>
            <w:tcBorders/>
            <w:shd w:fill="auto" w:val="clear"/>
            <w:tcMar>
              <w:left w:w="108" w:type="dxa"/>
            </w:tcMar>
          </w:tcPr>
          <w:p>
            <w:pPr>
              <w:pStyle w:val="Normal"/>
              <w:rPr>
                <w:rFonts w:ascii="Calibri" w:hAnsi="Calibri" w:asciiTheme="minorHAnsi" w:hAnsiTheme="minorHAnsi"/>
              </w:rPr>
            </w:pPr>
            <w:sdt>
              <w:sdtPr>
                <w:text/>
              </w:sdtPr>
              <w:sdtContent>
                <w:r>
                  <w:rPr>
                    <w:rFonts w:eastAsia="Calibri" w:cs="Calibri" w:ascii="Calibri" w:hAnsi="Calibri" w:asciiTheme="minorHAnsi" w:hAnsiTheme="minorHAnsi"/>
                    <w:sz w:val="22"/>
                    <w:szCs w:val="22"/>
                    <w:lang w:eastAsia="en-US"/>
                  </w:rPr>
                  <w:t>Bestået/ikke-bestået, intern censur ved underviser</w:t>
                </w:r>
              </w:sdtContent>
            </w:sdt>
          </w:p>
        </w:tc>
        <w:tc>
          <w:tcPr>
            <w:tcW w:w="4000" w:type="dxa"/>
            <w:tcBorders/>
            <w:shd w:fill="auto" w:val="clear"/>
            <w:tcMar>
              <w:left w:w="108" w:type="dxa"/>
            </w:tcMar>
          </w:tcPr>
          <w:p>
            <w:pPr>
              <w:pStyle w:val="Normal"/>
              <w:rPr>
                <w:rFonts w:ascii="Calibri" w:hAnsi="Calibri" w:eastAsia="Calibri" w:asciiTheme="minorHAnsi" w:hAnsiTheme="minorHAnsi"/>
                <w:szCs w:val="22"/>
                <w:lang w:eastAsia="en-US"/>
              </w:rPr>
            </w:pPr>
            <w:r>
              <w:rPr>
                <w:rFonts w:eastAsia="Calibri" w:ascii="Calibri" w:hAnsi="Calibri"/>
                <w:szCs w:val="22"/>
                <w:lang w:eastAsia="en-US"/>
              </w:rPr>
            </w:r>
          </w:p>
        </w:tc>
      </w:tr>
    </w:tbl>
    <w:p>
      <w:pPr>
        <w:pStyle w:val="Normal"/>
        <w:rPr>
          <w:rFonts w:ascii="Arial" w:hAnsi="Arial" w:cs="Arial"/>
          <w:b/>
          <w:b/>
          <w:bCs/>
          <w:sz w:val="28"/>
          <w:szCs w:val="28"/>
        </w:rPr>
      </w:pPr>
      <w:r>
        <w:rPr>
          <w:rFonts w:cs="Arial" w:ascii="Arial" w:hAnsi="Arial"/>
          <w:b/>
          <w:bCs/>
          <w:sz w:val="28"/>
          <w:szCs w:val="28"/>
        </w:rPr>
      </w:r>
    </w:p>
    <w:p>
      <w:pPr>
        <w:pStyle w:val="Heading1"/>
        <w:rPr/>
      </w:pPr>
      <w:r>
        <w:rPr/>
        <w:t>Prøve- og censurform</w:t>
      </w:r>
    </w:p>
    <w:tbl>
      <w:tblPr>
        <w:tblW w:w="1467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534"/>
        <w:gridCol w:w="3542"/>
        <w:gridCol w:w="1417"/>
        <w:gridCol w:w="3666"/>
        <w:gridCol w:w="3051"/>
        <w:gridCol w:w="2463"/>
      </w:tblGrid>
      <w:tr>
        <w:trPr>
          <w:tblHeader w:val="true"/>
          <w:trHeight w:val="810" w:hRule="atLeast"/>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val="clear"/>
            <w:tcMar>
              <w:left w:w="108" w:type="dxa"/>
            </w:tcMar>
          </w:tcPr>
          <w:p>
            <w:pPr>
              <w:pStyle w:val="Normal"/>
              <w:rPr>
                <w:rFonts w:ascii="Calibri" w:hAnsi="Calibri" w:eastAsia="Calibri" w:cs="Calibri" w:asciiTheme="minorHAnsi" w:hAnsiTheme="minorHAnsi"/>
                <w:b/>
                <w:b/>
                <w:sz w:val="22"/>
                <w:szCs w:val="22"/>
              </w:rPr>
            </w:pPr>
            <w:r>
              <w:rPr>
                <w:rFonts w:eastAsia="Calibri" w:cs="Calibri" w:ascii="Calibri" w:hAnsi="Calibri"/>
                <w:b/>
                <w:sz w:val="22"/>
                <w:szCs w:val="22"/>
              </w:rPr>
            </w:r>
          </w:p>
        </w:tc>
        <w:tc>
          <w:tcPr>
            <w:tcW w:w="3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val="clear"/>
            <w:tcMar>
              <w:left w:w="108" w:type="dxa"/>
            </w:tcMar>
          </w:tcPr>
          <w:p>
            <w:pPr>
              <w:pStyle w:val="Normal"/>
              <w:rPr>
                <w:rFonts w:ascii="Calibri" w:hAnsi="Calibri" w:eastAsia="Calibri" w:cs="Calibri" w:asciiTheme="minorHAnsi" w:hAnsiTheme="minorHAnsi"/>
                <w:b/>
                <w:b/>
                <w:i/>
                <w:i/>
                <w:sz w:val="22"/>
                <w:szCs w:val="22"/>
                <w:lang w:val="en-GB"/>
              </w:rPr>
            </w:pPr>
            <w:r>
              <w:rPr>
                <w:rFonts w:eastAsia="Calibri" w:cs="Calibri" w:ascii="Calibri" w:hAnsi="Calibri" w:asciiTheme="minorHAnsi" w:hAnsiTheme="minorHAnsi"/>
                <w:b/>
                <w:sz w:val="22"/>
                <w:szCs w:val="22"/>
              </w:rPr>
              <w:t xml:space="preserve">Evalueringsform / </w:t>
              <w:br/>
            </w:r>
            <w:r>
              <w:rPr>
                <w:rFonts w:eastAsia="Calibri" w:cs="Calibri" w:ascii="Calibri" w:hAnsi="Calibri" w:asciiTheme="minorHAnsi" w:hAnsiTheme="minorHAnsi"/>
                <w:b/>
                <w:i/>
                <w:sz w:val="22"/>
                <w:szCs w:val="22"/>
                <w:lang w:val="en-GB"/>
              </w:rPr>
              <w:t>Form of evaluation</w:t>
            </w:r>
          </w:p>
          <w:p>
            <w:pPr>
              <w:pStyle w:val="Normal"/>
              <w:rPr>
                <w:rFonts w:ascii="Calibri" w:hAnsi="Calibri" w:eastAsia="Calibri" w:cs="Calibri" w:asciiTheme="minorHAnsi" w:hAnsiTheme="minorHAnsi"/>
                <w:b/>
                <w:b/>
                <w:sz w:val="22"/>
                <w:szCs w:val="22"/>
              </w:rPr>
            </w:pPr>
            <w:r>
              <w:rPr>
                <w:rFonts w:eastAsia="Calibri" w:cs="Calibri" w:ascii="Calibri" w:hAnsi="Calibri"/>
                <w:b/>
                <w:sz w:val="22"/>
                <w:szCs w:val="22"/>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val="clear"/>
            <w:tcMar>
              <w:left w:w="108" w:type="dxa"/>
            </w:tcMar>
          </w:tcPr>
          <w:p>
            <w:pPr>
              <w:pStyle w:val="Normal"/>
              <w:rPr>
                <w:rFonts w:ascii="Calibri" w:hAnsi="Calibri" w:eastAsia="Calibri" w:cs="Calibri" w:asciiTheme="minorHAnsi" w:hAnsiTheme="minorHAnsi"/>
                <w:b/>
                <w:b/>
                <w:sz w:val="22"/>
                <w:szCs w:val="22"/>
                <w:lang w:val="en-US"/>
              </w:rPr>
            </w:pPr>
            <w:r>
              <w:rPr>
                <w:rFonts w:eastAsia="Calibri" w:cs="Calibri" w:ascii="Calibri" w:hAnsi="Calibri" w:asciiTheme="minorHAnsi" w:hAnsiTheme="minorHAnsi"/>
                <w:b/>
                <w:sz w:val="22"/>
                <w:szCs w:val="22"/>
                <w:lang w:val="en-US"/>
              </w:rPr>
              <w:t>Antal ECTS /</w:t>
              <w:br/>
            </w:r>
            <w:r>
              <w:rPr>
                <w:rFonts w:eastAsia="Calibri" w:cs="Calibri" w:ascii="Calibri" w:hAnsi="Calibri" w:asciiTheme="minorHAnsi" w:hAnsiTheme="minorHAnsi"/>
                <w:b/>
                <w:i/>
                <w:sz w:val="22"/>
                <w:szCs w:val="22"/>
                <w:lang w:val="en-GB"/>
              </w:rPr>
              <w:t>Number of ECTS</w:t>
            </w:r>
          </w:p>
        </w:tc>
        <w:tc>
          <w:tcPr>
            <w:tcW w:w="3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val="clear"/>
            <w:tcMar>
              <w:left w:w="108" w:type="dxa"/>
            </w:tcMar>
          </w:tcPr>
          <w:p>
            <w:pPr>
              <w:pStyle w:val="Normal"/>
              <w:rPr>
                <w:rFonts w:ascii="Calibri" w:hAnsi="Calibri" w:eastAsia="Calibri" w:cs="Calibri" w:asciiTheme="minorHAnsi" w:hAnsiTheme="minorHAnsi"/>
                <w:b/>
                <w:b/>
                <w:i/>
                <w:i/>
                <w:sz w:val="22"/>
                <w:szCs w:val="22"/>
              </w:rPr>
            </w:pPr>
            <w:r>
              <w:rPr>
                <w:rFonts w:eastAsia="Calibri" w:cs="Calibri" w:ascii="Calibri" w:hAnsi="Calibri" w:asciiTheme="minorHAnsi" w:hAnsiTheme="minorHAnsi"/>
                <w:b/>
                <w:sz w:val="22"/>
                <w:szCs w:val="22"/>
              </w:rPr>
              <w:t>Bedømmelse og censur /</w:t>
              <w:br/>
            </w:r>
            <w:r>
              <w:rPr>
                <w:rFonts w:eastAsia="Calibri" w:cs="Calibri" w:ascii="Calibri" w:hAnsi="Calibri" w:asciiTheme="minorHAnsi" w:hAnsiTheme="minorHAnsi"/>
                <w:b/>
                <w:i/>
                <w:sz w:val="22"/>
                <w:szCs w:val="22"/>
                <w:lang w:val="en-GB"/>
              </w:rPr>
              <w:t>Assessment and marking</w:t>
            </w:r>
          </w:p>
        </w:tc>
        <w:tc>
          <w:tcPr>
            <w:tcW w:w="3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val="clear"/>
            <w:tcMar>
              <w:left w:w="108" w:type="dxa"/>
            </w:tcMar>
          </w:tcPr>
          <w:p>
            <w:pPr>
              <w:pStyle w:val="Normal"/>
              <w:rPr>
                <w:rFonts w:ascii="Calibri" w:hAnsi="Calibri" w:eastAsia="Calibri" w:cs="Calibri" w:asciiTheme="minorHAnsi" w:hAnsiTheme="minorHAnsi"/>
                <w:b/>
                <w:b/>
                <w:sz w:val="22"/>
                <w:szCs w:val="22"/>
              </w:rPr>
            </w:pPr>
            <w:r>
              <w:rPr>
                <w:rFonts w:eastAsia="Calibri" w:cs="Calibri" w:ascii="Calibri" w:hAnsi="Calibri" w:asciiTheme="minorHAnsi" w:hAnsiTheme="minorHAnsi"/>
                <w:b/>
                <w:sz w:val="22"/>
                <w:szCs w:val="22"/>
              </w:rPr>
              <w:t>Tilladte hjælpemidler /</w:t>
              <w:br/>
            </w:r>
            <w:r>
              <w:rPr>
                <w:rFonts w:eastAsia="Calibri" w:cs="Calibri" w:ascii="Calibri" w:hAnsi="Calibri" w:asciiTheme="minorHAnsi" w:hAnsiTheme="minorHAnsi"/>
                <w:b/>
                <w:i/>
                <w:sz w:val="22"/>
                <w:szCs w:val="22"/>
              </w:rPr>
              <w:t>Allowed exam aids</w:t>
            </w:r>
          </w:p>
        </w:tc>
        <w:tc>
          <w:tcPr>
            <w:tcW w:w="2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val="clear"/>
            <w:tcMar>
              <w:left w:w="108" w:type="dxa"/>
            </w:tcMar>
          </w:tcPr>
          <w:p>
            <w:pPr>
              <w:pStyle w:val="Normal"/>
              <w:rPr>
                <w:rFonts w:ascii="Calibri" w:hAnsi="Calibri" w:eastAsia="Calibri" w:cs="Calibri" w:asciiTheme="minorHAnsi" w:hAnsiTheme="minorHAnsi"/>
                <w:b/>
                <w:b/>
                <w:sz w:val="22"/>
                <w:szCs w:val="22"/>
              </w:rPr>
            </w:pPr>
            <w:r>
              <w:rPr>
                <w:rFonts w:eastAsia="Calibri" w:cs="Calibri" w:ascii="Calibri" w:hAnsi="Calibri" w:asciiTheme="minorHAnsi" w:hAnsiTheme="minorHAnsi"/>
                <w:b/>
                <w:sz w:val="22"/>
                <w:szCs w:val="22"/>
              </w:rPr>
              <w:t>IT-redskaber /</w:t>
              <w:br/>
            </w:r>
            <w:r>
              <w:rPr>
                <w:rFonts w:eastAsia="Calibri" w:cs="Calibri" w:ascii="Calibri" w:hAnsi="Calibri" w:asciiTheme="minorHAnsi" w:hAnsiTheme="minorHAnsi"/>
                <w:b/>
                <w:i/>
                <w:sz w:val="22"/>
                <w:szCs w:val="22"/>
                <w:lang w:val="en-GB"/>
              </w:rPr>
              <w:t>IT-tools</w:t>
            </w:r>
          </w:p>
        </w:tc>
      </w:tr>
      <w:tr>
        <w:trPr>
          <w:trHeight w:val="384" w:hRule="atLeast"/>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asciiTheme="minorHAnsi" w:hAnsiTheme="minorHAnsi"/>
                <w:sz w:val="22"/>
                <w:szCs w:val="22"/>
              </w:rPr>
              <w:t>a.</w:t>
            </w:r>
          </w:p>
        </w:tc>
        <w:tc>
          <w:tcPr>
            <w:tcW w:w="3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asciiTheme="minorHAnsi" w:hAnsiTheme="minorHAnsi"/>
                <w:sz w:val="22"/>
                <w:szCs w:val="22"/>
              </w:rPr>
              <w:t>Projektopgaver/Project</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asciiTheme="minorHAnsi" w:hAnsiTheme="minorHAnsi"/>
                <w:sz w:val="22"/>
                <w:szCs w:val="22"/>
              </w:rPr>
              <w:t>10</w:t>
            </w:r>
          </w:p>
        </w:tc>
        <w:tc>
          <w:tcPr>
            <w:tcW w:w="3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20"/>
              <w:rPr>
                <w:rFonts w:ascii="Calibri" w:hAnsi="Calibri" w:eastAsia="Calibri" w:cs="Calibri" w:asciiTheme="minorHAnsi" w:hAnsiTheme="minorHAnsi"/>
                <w:sz w:val="22"/>
                <w:szCs w:val="22"/>
              </w:rPr>
            </w:pPr>
            <w:r>
              <w:rPr/>
            </w:r>
            <w:sdt>
              <w:sdtPr>
                <w:dropDownList>
                  <w:listItem w:displayText="Intern bedømmelse ved underviser, bestået/ikke bestået / Internal marking by teacher, pass/fail" w:value="Intern bedømmelse ved underviser, bestået/ikke bestået / Internal marking by teacher, pass/fail"/>
                  <w:listItem w:displayText="Intern bedømmelse bestået/ikke-bestået / Internal marking, pass/fail" w:value="Intern bedømmelse bestået/ikke-bestået / Internal marking, pass/fail"/>
                  <w:listItem w:displayText="Intern censur, 7-trinsskala / Internal marking, 7-mark scale" w:value="Intern censur, 7-trinsskala / Internal marking, 7-mark scale"/>
                  <w:listItem w:displayText="Ekstern censur, bestået/ikke bestået / External marking, pass/fail" w:value="Ekstern censur, bestået/ikke bestået / External marking, pass/fail"/>
                  <w:listItem w:displayText="Ekstern censur, 7-trinsskala / External marking, 7-mark scale" w:value="Ekstern censur, 7-trinsskala / External marking, 7-mark scale"/>
                </w:dropDownList>
              </w:sdtPr>
              <w:sdtContent>
                <w:r>
                  <w:t>Vælg et element.</w:t>
                </w:r>
              </w:sdtContent>
            </w:sdt>
          </w:p>
        </w:tc>
        <w:tc>
          <w:tcPr>
            <w:tcW w:w="3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sz w:val="22"/>
                <w:szCs w:val="22"/>
              </w:rPr>
            </w:r>
          </w:p>
        </w:tc>
        <w:tc>
          <w:tcPr>
            <w:tcW w:w="2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sz w:val="22"/>
                <w:szCs w:val="22"/>
              </w:rPr>
            </w:r>
          </w:p>
        </w:tc>
      </w:tr>
      <w:tr>
        <w:trPr>
          <w:trHeight w:val="482" w:hRule="atLeast"/>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asciiTheme="minorHAnsi" w:hAnsiTheme="minorHAnsi"/>
                <w:sz w:val="22"/>
                <w:szCs w:val="22"/>
              </w:rPr>
              <w:t>b.</w:t>
            </w:r>
          </w:p>
        </w:tc>
        <w:tc>
          <w:tcPr>
            <w:tcW w:w="3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asciiTheme="minorHAnsi" w:hAnsiTheme="minorHAnsi"/>
                <w:sz w:val="22"/>
                <w:szCs w:val="22"/>
              </w:rPr>
              <w:t>Mundtlig eksamen</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sz w:val="22"/>
                <w:szCs w:val="22"/>
              </w:rPr>
            </w:r>
          </w:p>
        </w:tc>
        <w:tc>
          <w:tcPr>
            <w:tcW w:w="3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20"/>
              <w:rPr>
                <w:rFonts w:ascii="Calibri" w:hAnsi="Calibri" w:eastAsia="Calibri" w:cs="Calibri" w:asciiTheme="minorHAnsi" w:hAnsiTheme="minorHAnsi"/>
                <w:sz w:val="22"/>
                <w:szCs w:val="22"/>
              </w:rPr>
            </w:pPr>
            <w:r>
              <w:rPr/>
            </w:r>
            <w:sdt>
              <w:sdtPr>
                <w:dropDownList>
                  <w:listItem w:displayText="Intern bedømmelse ved underviser, bestået/ikke bestået / Internal marking by teacher, pass/fail" w:value="Intern bedømmelse ved underviser, bestået/ikke bestået / Internal marking by teacher, pass/fail"/>
                  <w:listItem w:displayText="Intern bedømmelse bestået/ikke-bestået / Internal marking, pass/fail" w:value="Intern bedømmelse bestået/ikke-bestået / Internal marking, pass/fail"/>
                  <w:listItem w:displayText="Intern censur, 7-trinsskala / Internal marking, 7-mark scale" w:value="Intern censur, 7-trinsskala / Internal marking, 7-mark scale"/>
                  <w:listItem w:displayText="Ekstern censur, bestået/ikke bestået / External marking, pass/fail" w:value="Ekstern censur, bestået/ikke bestået / External marking, pass/fail"/>
                  <w:listItem w:displayText="Ekstern censur, 7-trinsskala / External marking, 7-mark scale" w:value="Ekstern censur, 7-trinsskala / External marking, 7-mark scale"/>
                </w:dropDownList>
              </w:sdtPr>
              <w:sdtContent>
                <w:r>
                  <w:t>Vælg et element.</w:t>
                </w:r>
              </w:sdtContent>
            </w:sdt>
          </w:p>
        </w:tc>
        <w:tc>
          <w:tcPr>
            <w:tcW w:w="3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sz w:val="22"/>
                <w:szCs w:val="22"/>
              </w:rPr>
            </w:r>
          </w:p>
        </w:tc>
        <w:tc>
          <w:tcPr>
            <w:tcW w:w="2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sz w:val="22"/>
                <w:szCs w:val="22"/>
              </w:rPr>
            </w:r>
          </w:p>
        </w:tc>
      </w:tr>
      <w:tr>
        <w:trPr>
          <w:trHeight w:val="384" w:hRule="atLeast"/>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asciiTheme="minorHAnsi" w:hAnsiTheme="minorHAnsi"/>
                <w:sz w:val="22"/>
                <w:szCs w:val="22"/>
              </w:rPr>
              <w:t>c.</w:t>
            </w:r>
          </w:p>
        </w:tc>
        <w:tc>
          <w:tcPr>
            <w:tcW w:w="3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sz w:val="22"/>
                <w:szCs w:val="22"/>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sz w:val="22"/>
                <w:szCs w:val="22"/>
              </w:rPr>
            </w:r>
          </w:p>
        </w:tc>
        <w:tc>
          <w:tcPr>
            <w:tcW w:w="3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20"/>
              <w:rPr>
                <w:rFonts w:ascii="Calibri" w:hAnsi="Calibri" w:eastAsia="Calibri" w:cs="Calibri" w:asciiTheme="minorHAnsi" w:hAnsiTheme="minorHAnsi"/>
                <w:sz w:val="22"/>
                <w:szCs w:val="22"/>
              </w:rPr>
            </w:pPr>
            <w:r>
              <w:rPr/>
            </w:r>
            <w:sdt>
              <w:sdtPr>
                <w:dropDownList>
                  <w:listItem w:displayText="Intern bedømmelse ved underviser, bestået/ikke bestået / Internal marking by teacher, pass/fail" w:value="Intern bedømmelse ved underviser, bestået/ikke bestået / Internal marking by teacher, pass/fail"/>
                  <w:listItem w:displayText="Intern bedømmelse bestået/ikke-bestået / Internal marking, pass/fail" w:value="Intern bedømmelse bestået/ikke-bestået / Internal marking, pass/fail"/>
                  <w:listItem w:displayText="Intern censur, 7-trinsskala / Internal marking, 7-mark scale" w:value="Intern censur, 7-trinsskala / Internal marking, 7-mark scale"/>
                  <w:listItem w:displayText="Ekstern censur, bestået/ikke bestået / External marking, pass/fail" w:value="Ekstern censur, bestået/ikke bestået / External marking, pass/fail"/>
                  <w:listItem w:displayText="Ekstern censur, 7-trinsskala / External marking, 7-mark scale" w:value="Ekstern censur, 7-trinsskala / External marking, 7-mark scale"/>
                </w:dropDownList>
              </w:sdtPr>
              <w:sdtContent>
                <w:r>
                  <w:t>Vælg et element.</w:t>
                </w:r>
              </w:sdtContent>
            </w:sdt>
          </w:p>
        </w:tc>
        <w:tc>
          <w:tcPr>
            <w:tcW w:w="3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sz w:val="22"/>
                <w:szCs w:val="22"/>
              </w:rPr>
            </w:r>
          </w:p>
        </w:tc>
        <w:tc>
          <w:tcPr>
            <w:tcW w:w="2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sz w:val="22"/>
                <w:szCs w:val="22"/>
              </w:rPr>
            </w:r>
          </w:p>
        </w:tc>
      </w:tr>
      <w:tr>
        <w:trPr>
          <w:trHeight w:val="399" w:hRule="atLeast"/>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asciiTheme="minorHAnsi" w:hAnsiTheme="minorHAnsi"/>
                <w:sz w:val="22"/>
                <w:szCs w:val="22"/>
              </w:rPr>
              <w:t>d.</w:t>
            </w:r>
          </w:p>
        </w:tc>
        <w:tc>
          <w:tcPr>
            <w:tcW w:w="3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sz w:val="22"/>
                <w:szCs w:val="22"/>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sz w:val="22"/>
                <w:szCs w:val="22"/>
              </w:rPr>
            </w:r>
          </w:p>
        </w:tc>
        <w:tc>
          <w:tcPr>
            <w:tcW w:w="3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20"/>
              <w:rPr>
                <w:rFonts w:ascii="Calibri" w:hAnsi="Calibri" w:eastAsia="Calibri" w:cs="Calibri" w:asciiTheme="minorHAnsi" w:hAnsiTheme="minorHAnsi"/>
                <w:sz w:val="22"/>
                <w:szCs w:val="22"/>
              </w:rPr>
            </w:pPr>
            <w:r>
              <w:rPr/>
            </w:r>
            <w:sdt>
              <w:sdtPr>
                <w:dropDownList>
                  <w:listItem w:displayText="Intern bedømmelse ved underviser, bestået/ikke bestået / Internal marking by teacher, pass/fail" w:value="Intern bedømmelse ved underviser, bestået/ikke bestået / Internal marking by teacher, pass/fail"/>
                  <w:listItem w:displayText="Intern bedømmelse bestået/ikke-bestået / Internal marking, pass/fail" w:value="Intern bedømmelse bestået/ikke-bestået / Internal marking, pass/fail"/>
                  <w:listItem w:displayText="Intern censur, 7-trinsskala / Internal marking, 7-mark scale" w:value="Intern censur, 7-trinsskala / Internal marking, 7-mark scale"/>
                  <w:listItem w:displayText="Ekstern censur, bestået/ikke bestået / External marking, pass/fail" w:value="Ekstern censur, bestået/ikke bestået / External marking, pass/fail"/>
                  <w:listItem w:displayText="Ekstern censur, 7-trinsskala / External marking, 7-mark scale" w:value="Ekstern censur, 7-trinsskala / External marking, 7-mark scale"/>
                </w:dropDownList>
              </w:sdtPr>
              <w:sdtContent>
                <w:r>
                  <w:t>Vælg et element.</w:t>
                </w:r>
              </w:sdtContent>
            </w:sdt>
          </w:p>
        </w:tc>
        <w:tc>
          <w:tcPr>
            <w:tcW w:w="3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sz w:val="22"/>
                <w:szCs w:val="22"/>
              </w:rPr>
            </w:r>
          </w:p>
        </w:tc>
        <w:tc>
          <w:tcPr>
            <w:tcW w:w="2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sz w:val="22"/>
                <w:szCs w:val="22"/>
              </w:rPr>
            </w:r>
          </w:p>
        </w:tc>
      </w:tr>
      <w:tr>
        <w:trPr>
          <w:trHeight w:val="399" w:hRule="atLeast"/>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asciiTheme="minorHAnsi" w:hAnsiTheme="minorHAnsi"/>
                <w:sz w:val="22"/>
                <w:szCs w:val="22"/>
              </w:rPr>
              <w:t>e.</w:t>
            </w:r>
          </w:p>
        </w:tc>
        <w:tc>
          <w:tcPr>
            <w:tcW w:w="3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sz w:val="22"/>
                <w:szCs w:val="22"/>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sz w:val="22"/>
                <w:szCs w:val="22"/>
              </w:rPr>
            </w:r>
          </w:p>
        </w:tc>
        <w:tc>
          <w:tcPr>
            <w:tcW w:w="3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20"/>
              <w:rPr>
                <w:rFonts w:ascii="Calibri" w:hAnsi="Calibri" w:eastAsia="Calibri" w:cs="Calibri" w:asciiTheme="minorHAnsi" w:hAnsiTheme="minorHAnsi"/>
                <w:sz w:val="22"/>
                <w:szCs w:val="22"/>
              </w:rPr>
            </w:pPr>
            <w:r>
              <w:rPr/>
            </w:r>
            <w:sdt>
              <w:sdtPr>
                <w:dropDownList>
                  <w:listItem w:displayText="Intern bedømmelse ved underviser, bestået/ikke bestået / Internal marking by teacher, pass/fail" w:value="Intern bedømmelse ved underviser, bestået/ikke bestået / Internal marking by teacher, pass/fail"/>
                  <w:listItem w:displayText="Intern bedømmelse bestået/ikke-bestået / Internal marking, pass/fail" w:value="Intern bedømmelse bestået/ikke-bestået / Internal marking, pass/fail"/>
                  <w:listItem w:displayText="Intern censur, 7-trinsskala / Internal marking, 7-mark scale" w:value="Intern censur, 7-trinsskala / Internal marking, 7-mark scale"/>
                  <w:listItem w:displayText="Ekstern censur, bestået/ikke bestået / External marking, pass/fail" w:value="Ekstern censur, bestået/ikke bestået / External marking, pass/fail"/>
                  <w:listItem w:displayText="Ekstern censur, 7-trinsskala / External marking, 7-mark scale" w:value="Ekstern censur, 7-trinsskala / External marking, 7-mark scale"/>
                </w:dropDownList>
              </w:sdtPr>
              <w:sdtContent>
                <w:r>
                  <w:t>Vælg et element.</w:t>
                </w:r>
              </w:sdtContent>
            </w:sdt>
          </w:p>
        </w:tc>
        <w:tc>
          <w:tcPr>
            <w:tcW w:w="3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sz w:val="22"/>
                <w:szCs w:val="22"/>
              </w:rPr>
            </w:r>
          </w:p>
        </w:tc>
        <w:tc>
          <w:tcPr>
            <w:tcW w:w="2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sz w:val="22"/>
                <w:szCs w:val="22"/>
              </w:rPr>
            </w:r>
          </w:p>
        </w:tc>
      </w:tr>
      <w:tr>
        <w:trPr>
          <w:trHeight w:val="399" w:hRule="atLeast"/>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asciiTheme="minorHAnsi" w:hAnsiTheme="minorHAnsi"/>
                <w:sz w:val="22"/>
                <w:szCs w:val="22"/>
              </w:rPr>
              <w:t>f.</w:t>
            </w:r>
          </w:p>
        </w:tc>
        <w:tc>
          <w:tcPr>
            <w:tcW w:w="3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sz w:val="22"/>
                <w:szCs w:val="22"/>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sz w:val="22"/>
                <w:szCs w:val="22"/>
              </w:rPr>
            </w:r>
          </w:p>
        </w:tc>
        <w:tc>
          <w:tcPr>
            <w:tcW w:w="3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20"/>
              <w:rPr>
                <w:rFonts w:ascii="Calibri" w:hAnsi="Calibri" w:eastAsia="Calibri" w:cs="Calibri" w:asciiTheme="minorHAnsi" w:hAnsiTheme="minorHAnsi"/>
                <w:sz w:val="22"/>
                <w:szCs w:val="22"/>
              </w:rPr>
            </w:pPr>
            <w:r>
              <w:rPr/>
            </w:r>
            <w:sdt>
              <w:sdtPr>
                <w:dropDownList>
                  <w:listItem w:displayText="Intern bedømmelse ved underviser, bestået/ikke bestået / Internal marking by teacher, pass/fail" w:value="Intern bedømmelse ved underviser, bestået/ikke bestået / Internal marking by teacher, pass/fail"/>
                  <w:listItem w:displayText="Intern bedømmelse bestået/ikke-bestået / Internal marking, pass/fail" w:value="Intern bedømmelse bestået/ikke-bestået / Internal marking, pass/fail"/>
                  <w:listItem w:displayText="Intern censur, 7-trinsskala / Internal marking, 7-mark scale" w:value="Intern censur, 7-trinsskala / Internal marking, 7-mark scale"/>
                  <w:listItem w:displayText="Ekstern censur, bestået/ikke bestået / External marking, pass/fail" w:value="Ekstern censur, bestået/ikke bestået / External marking, pass/fail"/>
                  <w:listItem w:displayText="Ekstern censur, 7-trinsskala / External marking, 7-mark scale" w:value="Ekstern censur, 7-trinsskala / External marking, 7-mark scale"/>
                </w:dropDownList>
              </w:sdtPr>
              <w:sdtContent>
                <w:r>
                  <w:t>Vælg et element.</w:t>
                </w:r>
              </w:sdtContent>
            </w:sdt>
          </w:p>
        </w:tc>
        <w:tc>
          <w:tcPr>
            <w:tcW w:w="3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sz w:val="22"/>
                <w:szCs w:val="22"/>
              </w:rPr>
            </w:r>
          </w:p>
        </w:tc>
        <w:tc>
          <w:tcPr>
            <w:tcW w:w="2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sz w:val="22"/>
                <w:szCs w:val="22"/>
              </w:rPr>
            </w:r>
          </w:p>
        </w:tc>
      </w:tr>
      <w:tr>
        <w:trPr>
          <w:trHeight w:val="399" w:hRule="atLeast"/>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asciiTheme="minorHAnsi" w:hAnsiTheme="minorHAnsi"/>
                <w:sz w:val="22"/>
                <w:szCs w:val="22"/>
              </w:rPr>
              <w:t>g.</w:t>
            </w:r>
          </w:p>
        </w:tc>
        <w:tc>
          <w:tcPr>
            <w:tcW w:w="3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sz w:val="22"/>
                <w:szCs w:val="22"/>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sz w:val="22"/>
                <w:szCs w:val="22"/>
              </w:rPr>
            </w:r>
          </w:p>
        </w:tc>
        <w:tc>
          <w:tcPr>
            <w:tcW w:w="3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20"/>
              <w:rPr>
                <w:rFonts w:ascii="Calibri" w:hAnsi="Calibri" w:eastAsia="Calibri" w:cs="Calibri" w:asciiTheme="minorHAnsi" w:hAnsiTheme="minorHAnsi"/>
                <w:sz w:val="22"/>
                <w:szCs w:val="22"/>
              </w:rPr>
            </w:pPr>
            <w:r>
              <w:rPr/>
            </w:r>
            <w:sdt>
              <w:sdtPr>
                <w:dropDownList>
                  <w:listItem w:displayText="Intern bedømmelse ved underviser, bestået/ikke bestået / Internal marking by teacher, pass/fail" w:value="Intern bedømmelse ved underviser, bestået/ikke bestået / Internal marking by teacher, pass/fail"/>
                  <w:listItem w:displayText="Intern bedømmelse bestået/ikke-bestået / Internal marking, pass/fail" w:value="Intern bedømmelse bestået/ikke-bestået / Internal marking, pass/fail"/>
                  <w:listItem w:displayText="Intern censur, 7-trinsskala / Internal marking, 7-mark scale" w:value="Intern censur, 7-trinsskala / Internal marking, 7-mark scale"/>
                  <w:listItem w:displayText="Ekstern censur, bestået/ikke bestået / External marking, pass/fail" w:value="Ekstern censur, bestået/ikke bestået / External marking, pass/fail"/>
                  <w:listItem w:displayText="Ekstern censur, 7-trinsskala / External marking, 7-mark scale" w:value="Ekstern censur, 7-trinsskala / External marking, 7-mark scale"/>
                </w:dropDownList>
              </w:sdtPr>
              <w:sdtContent>
                <w:r>
                  <w:t>Vælg et element.</w:t>
                </w:r>
              </w:sdtContent>
            </w:sdt>
          </w:p>
        </w:tc>
        <w:tc>
          <w:tcPr>
            <w:tcW w:w="3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sz w:val="22"/>
                <w:szCs w:val="22"/>
              </w:rPr>
            </w:r>
          </w:p>
        </w:tc>
        <w:tc>
          <w:tcPr>
            <w:tcW w:w="2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Calibri" w:hAnsi="Calibri" w:eastAsia="Calibri" w:cs="Calibri" w:asciiTheme="minorHAnsi" w:hAnsiTheme="minorHAnsi"/>
                <w:sz w:val="22"/>
                <w:szCs w:val="22"/>
              </w:rPr>
            </w:pPr>
            <w:r>
              <w:rPr>
                <w:rFonts w:eastAsia="Calibri" w:cs="Calibri" w:ascii="Calibri" w:hAnsi="Calibri"/>
                <w:sz w:val="22"/>
                <w:szCs w:val="22"/>
              </w:rPr>
            </w:r>
          </w:p>
        </w:tc>
      </w:tr>
    </w:tbl>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Times" w:hAnsi="Times"/>
          <w:sz w:val="20"/>
          <w:szCs w:val="20"/>
        </w:rPr>
      </w:pPr>
      <w:r>
        <w:rPr>
          <w:rFonts w:ascii="Times" w:hAnsi="Times"/>
          <w:sz w:val="20"/>
          <w:szCs w:val="20"/>
        </w:rPr>
        <w:t xml:space="preserve">Eksamen består af en mundtlig eksamen samt  </w:t>
      </w:r>
      <w:bookmarkStart w:id="16" w:name="_GoBack"/>
      <w:bookmarkEnd w:id="16"/>
      <w:r>
        <w:rPr>
          <w:rFonts w:ascii="Times" w:hAnsi="Times"/>
          <w:sz w:val="20"/>
          <w:szCs w:val="20"/>
        </w:rPr>
        <w:t xml:space="preserve"> opgavesæt afleveret i løbet af kurset. Ekstern censur, 7-trinsskala. Karakteren baseres på et samlet indtryk af de to elementer som indgår i evalueringen. </w:t>
      </w:r>
    </w:p>
    <w:p>
      <w:pPr>
        <w:pStyle w:val="Normal"/>
        <w:spacing w:beforeAutospacing="1" w:afterAutospacing="1"/>
        <w:rPr>
          <w:rFonts w:ascii="Times" w:hAnsi="Times"/>
          <w:sz w:val="20"/>
          <w:szCs w:val="20"/>
        </w:rPr>
      </w:pPr>
      <w:r>
        <w:rPr>
          <w:rFonts w:ascii="Times" w:hAnsi="Times"/>
          <w:sz w:val="20"/>
          <w:szCs w:val="20"/>
        </w:rPr>
        <w:t xml:space="preserve"> </w:t>
      </w:r>
      <w:r>
        <w:rPr>
          <w:rFonts w:ascii="Times" w:hAnsi="Times"/>
          <w:sz w:val="20"/>
          <w:szCs w:val="20"/>
        </w:rPr>
        <w:t>Opgavebesvarelsen danner, sammen med udvalgte emner fra kurset, grundlag for den mundtlige eksamen. Censor vil have mulighed for at se besvarelserne af opgaverne.</w:t>
      </w:r>
    </w:p>
    <w:p>
      <w:pPr>
        <w:pStyle w:val="Normal"/>
        <w:spacing w:beforeAutospacing="1" w:afterAutospacing="1"/>
        <w:rPr>
          <w:rFonts w:ascii="Times" w:hAnsi="Times"/>
          <w:sz w:val="20"/>
          <w:szCs w:val="20"/>
        </w:rPr>
      </w:pPr>
      <w:r>
        <w:rPr>
          <w:rFonts w:ascii="Times" w:hAnsi="Times"/>
          <w:sz w:val="20"/>
          <w:szCs w:val="20"/>
        </w:rPr>
        <w:t>Reeksamen i samme eksamenstermin eller i umiddelbar forlængelse heraf. Reeksamen er en mundtlig eksamen, der bedømmes med karakter efter 7-skalaen og ekstern censur.</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Heading1"/>
        <w:rPr>
          <w:i/>
          <w:i/>
          <w:lang w:val="en-GB"/>
        </w:rPr>
      </w:pPr>
      <w:r>
        <w:rPr/>
        <w:t xml:space="preserve">Obligatorisk eller valgfrit kursus / </w:t>
      </w:r>
      <w:r>
        <w:rPr>
          <w:i/>
          <w:lang w:val="en-GB"/>
        </w:rPr>
        <w:t>Mandatory or optional course</w:t>
      </w:r>
    </w:p>
    <w:p>
      <w:pPr>
        <w:pStyle w:val="ListParagraph"/>
        <w:numPr>
          <w:ilvl w:val="0"/>
          <w:numId w:val="2"/>
        </w:numPr>
        <w:rPr/>
      </w:pPr>
      <w:r>
        <w:rPr>
          <w:rFonts w:cs="Calibri" w:ascii="Calibri" w:hAnsi="Calibri"/>
          <w:lang w:val="en-US"/>
        </w:rPr>
        <w:t xml:space="preserve">Kurset indgår som </w:t>
      </w:r>
      <w:r>
        <w:rPr>
          <w:rFonts w:cs="Calibri" w:ascii="Calibri" w:hAnsi="Calibri"/>
          <w:b/>
          <w:lang w:val="en-US"/>
        </w:rPr>
        <w:t>obligatorisk</w:t>
      </w:r>
      <w:r>
        <w:rPr>
          <w:rFonts w:cs="Calibri" w:ascii="Calibri" w:hAnsi="Calibri"/>
          <w:lang w:val="en-US"/>
        </w:rPr>
        <w:t xml:space="preserve"> i følgende studieordninger (anfør optagelsesår og studieretning) / </w:t>
      </w:r>
      <w:r>
        <w:rPr>
          <w:rFonts w:cs="Calibri" w:ascii="Calibri" w:hAnsi="Calibri"/>
          <w:i/>
          <w:lang w:val="en-GB"/>
        </w:rPr>
        <w:t xml:space="preserve">The course is </w:t>
      </w:r>
      <w:r>
        <w:rPr>
          <w:rFonts w:cs="Calibri" w:ascii="Calibri" w:hAnsi="Calibri"/>
          <w:b/>
          <w:i/>
          <w:lang w:val="en-GB"/>
        </w:rPr>
        <w:t>compulsory</w:t>
      </w:r>
      <w:r>
        <w:rPr>
          <w:rFonts w:cs="Calibri" w:ascii="Calibri" w:hAnsi="Calibri"/>
          <w:i/>
          <w:lang w:val="en-GB"/>
        </w:rPr>
        <w:t xml:space="preserve"> in the following curricula (please state admission year and field of study)</w:t>
      </w:r>
      <w:r>
        <w:rPr>
          <w:rFonts w:cs="Calibri" w:ascii="Calibri" w:hAnsi="Calibri"/>
          <w:lang w:val="en-GB"/>
        </w:rPr>
        <w:t xml:space="preserve">: </w:t>
      </w:r>
      <w:r>
        <w:fldChar w:fldCharType="begin">
          <w:ffData>
            <w:name w:val="Tekst8"/>
            <w:enabled/>
            <w:calcOnExit w:val="0"/>
          </w:ffData>
        </w:fldChar>
      </w:r>
      <w:r>
        <w:instrText> FORMTEXT </w:instrText>
      </w:r>
      <w:r>
        <w:fldChar w:fldCharType="separate"/>
      </w:r>
      <w:bookmarkStart w:id="17" w:name="Tekst81"/>
      <w:bookmarkStart w:id="18" w:name="Tekst8"/>
      <w:bookmarkStart w:id="19" w:name="Tekst8"/>
      <w:bookmarkEnd w:id="19"/>
      <w:r>
        <w:rPr>
          <w:rFonts w:cs="Calibri" w:ascii="Calibri" w:hAnsi="Calibri"/>
          <w:lang w:val="en-GB"/>
        </w:rPr>
      </w:r>
      <w:r>
        <w:rPr/>
        <w:t>   </w:t>
      </w:r>
      <w:r>
        <w:rPr>
          <w:rFonts w:cs="Calibri" w:ascii="Calibri" w:hAnsi="Calibri"/>
          <w:lang w:val="en-GB"/>
        </w:rPr>
        <w:t xml:space="preserve">                            </w:t>
      </w:r>
      <w:r>
        <w:rPr/>
        <w:t>  </w:t>
      </w:r>
      <w:bookmarkStart w:id="20" w:name="Tekst8"/>
      <w:bookmarkEnd w:id="20"/>
      <w:bookmarkEnd w:id="17"/>
      <w:r>
        <w:rPr/>
      </w:r>
      <w:r>
        <w:fldChar w:fldCharType="end"/>
      </w:r>
    </w:p>
    <w:p>
      <w:pPr>
        <w:pStyle w:val="ListParagraph"/>
        <w:numPr>
          <w:ilvl w:val="0"/>
          <w:numId w:val="2"/>
        </w:numPr>
        <w:rPr/>
      </w:pPr>
      <w:r>
        <w:rPr>
          <w:rFonts w:cs="Calibri" w:ascii="Calibri" w:hAnsi="Calibri"/>
          <w:lang w:val="en-US"/>
        </w:rPr>
        <w:t xml:space="preserve">Kurset er </w:t>
      </w:r>
      <w:r>
        <w:rPr>
          <w:rFonts w:cs="Calibri" w:ascii="Calibri" w:hAnsi="Calibri"/>
          <w:b/>
          <w:lang w:val="en-US"/>
        </w:rPr>
        <w:t>valgfrit</w:t>
      </w:r>
      <w:r>
        <w:rPr>
          <w:rFonts w:cs="Calibri" w:ascii="Calibri" w:hAnsi="Calibri"/>
          <w:lang w:val="en-US"/>
        </w:rPr>
        <w:t xml:space="preserve"> for følgende studieordninger</w:t>
      </w:r>
      <w:r>
        <w:rPr>
          <w:rFonts w:cs="Calibri" w:ascii="Calibri" w:hAnsi="Calibri"/>
          <w:lang w:val="en-GB"/>
        </w:rPr>
        <w:t xml:space="preserve"> / </w:t>
      </w:r>
      <w:r>
        <w:rPr>
          <w:rFonts w:cs="Calibri" w:ascii="Calibri" w:hAnsi="Calibri"/>
          <w:i/>
          <w:lang w:val="en-GB"/>
        </w:rPr>
        <w:t xml:space="preserve">The course is </w:t>
      </w:r>
      <w:r>
        <w:rPr>
          <w:rFonts w:cs="Calibri" w:ascii="Calibri" w:hAnsi="Calibri"/>
          <w:b/>
          <w:i/>
          <w:lang w:val="en-GB"/>
        </w:rPr>
        <w:t>optional</w:t>
      </w:r>
      <w:r>
        <w:rPr>
          <w:rFonts w:cs="Calibri" w:ascii="Calibri" w:hAnsi="Calibri"/>
          <w:i/>
          <w:lang w:val="en-GB"/>
        </w:rPr>
        <w:t xml:space="preserve"> in the following curricula</w:t>
      </w:r>
      <w:r>
        <w:rPr>
          <w:rFonts w:cs="Calibri" w:ascii="Calibri" w:hAnsi="Calibri"/>
          <w:lang w:val="en-GB"/>
        </w:rPr>
        <w:t xml:space="preserve">: </w:t>
      </w:r>
      <w:r>
        <w:fldChar w:fldCharType="begin">
          <w:ffData>
            <w:name w:val="Tekst19"/>
            <w:enabled/>
            <w:calcOnExit w:val="0"/>
          </w:ffData>
        </w:fldChar>
      </w:r>
      <w:r>
        <w:instrText> FORMTEXT </w:instrText>
      </w:r>
      <w:r>
        <w:fldChar w:fldCharType="separate"/>
      </w:r>
      <w:bookmarkStart w:id="21" w:name="Tekst19"/>
      <w:bookmarkStart w:id="22" w:name="Tekst19"/>
      <w:bookmarkEnd w:id="22"/>
      <w:r>
        <w:rPr>
          <w:rFonts w:cs="Calibri" w:ascii="Calibri" w:hAnsi="Calibri"/>
          <w:lang w:val="en-GB"/>
        </w:rPr>
      </w:r>
      <w:r>
        <w:rPr>
          <w:b/>
        </w:rPr>
        <w:t>   </w:t>
      </w:r>
      <w:r>
        <w:rPr>
          <w:rFonts w:cs="Calibri" w:ascii="Calibri" w:hAnsi="Calibri"/>
          <w:b/>
          <w:lang w:val="en-GB"/>
        </w:rPr>
        <w:t xml:space="preserve">                                                 </w:t>
      </w:r>
      <w:r>
        <w:rPr>
          <w:b/>
        </w:rPr>
        <w:t>  </w:t>
      </w:r>
      <w:bookmarkStart w:id="23" w:name="Tekst19"/>
      <w:bookmarkEnd w:id="23"/>
      <w:r>
        <w:rPr>
          <w:b/>
        </w:rPr>
      </w:r>
      <w:r>
        <w:fldChar w:fldCharType="end"/>
      </w:r>
    </w:p>
    <w:p>
      <w:pPr>
        <w:pStyle w:val="Normal"/>
        <w:rPr>
          <w:rFonts w:ascii="Calibri" w:hAnsi="Calibri" w:cs="Calibri"/>
          <w:lang w:val="en-GB"/>
        </w:rPr>
      </w:pPr>
      <w:r>
        <w:rPr>
          <w:rFonts w:cs="Calibri" w:ascii="Calibri" w:hAnsi="Calibri"/>
          <w:lang w:val="en-GB"/>
        </w:rPr>
      </w:r>
    </w:p>
    <w:p>
      <w:pPr>
        <w:pStyle w:val="Heading1"/>
        <w:rPr/>
      </w:pPr>
      <w:r>
        <w:rPr>
          <w:lang w:val="en-US"/>
        </w:rPr>
        <w:t xml:space="preserve"> </w:t>
      </w:r>
      <w:r>
        <w:rPr/>
        <w:t xml:space="preserve">Undervisningssprog / </w:t>
      </w:r>
      <w:r>
        <w:rPr>
          <w:i/>
        </w:rPr>
        <w:t>Language</w:t>
      </w:r>
      <w:r>
        <w:rPr/>
        <w:t xml:space="preserve"> </w:t>
      </w:r>
    </w:p>
    <w:p>
      <w:pPr>
        <w:pStyle w:val="Normal"/>
        <w:ind w:left="357" w:hanging="0"/>
        <w:rPr>
          <w:rFonts w:ascii="Calibri" w:hAnsi="Calibri" w:cs="Calibri"/>
          <w:i/>
          <w:i/>
        </w:rPr>
      </w:pPr>
      <w:sdt>
        <w:sdtPr>
          <w14:checkbox>
            <w14:checked w:val="0"/>
            <w14:checkedState w:val="2612"/>
            <w14:uncheckedState w:val="2610"/>
          </w14:checkbox>
        </w:sdtPr>
        <w:sdtContent>
          <w:r>
            <w:rPr>
              <w:rFonts w:eastAsia="MS Gothic" w:cs="Calibri" w:ascii="MS Gothic" w:hAnsi="MS Gothic"/>
            </w:rPr>
            <w:t>☐</w:t>
          </w:r>
        </w:sdtContent>
      </w:sdt>
      <w:r>
        <w:rPr>
          <w:rFonts w:cs="Calibri" w:ascii="Calibri" w:hAnsi="Calibri"/>
        </w:rPr>
        <w:t xml:space="preserve"> </w:t>
      </w:r>
      <w:r>
        <w:rPr>
          <w:rFonts w:cs="Calibri" w:ascii="Calibri" w:hAnsi="Calibri"/>
        </w:rPr>
        <w:t xml:space="preserve">kun dansk </w:t>
      </w:r>
      <w:r>
        <w:rPr>
          <w:rFonts w:cs="Calibri" w:ascii="Calibri" w:hAnsi="Calibri"/>
        </w:rPr>
        <w:t xml:space="preserve">/ </w:t>
      </w:r>
      <w:r>
        <w:rPr>
          <w:rFonts w:cs="Calibri" w:ascii="Calibri" w:hAnsi="Calibri"/>
          <w:i/>
        </w:rPr>
        <w:t>only Danish</w:t>
      </w:r>
    </w:p>
    <w:p>
      <w:pPr>
        <w:pStyle w:val="Normal"/>
        <w:ind w:left="357" w:hanging="0"/>
        <w:rPr>
          <w:rFonts w:ascii="Calibri" w:hAnsi="Calibri" w:cs="Calibri"/>
          <w:i/>
          <w:i/>
        </w:rPr>
      </w:pPr>
      <w:sdt>
        <w:sdtPr>
          <w14:checkbox>
            <w14:checked w:val="0"/>
            <w14:checkedState w:val="2612"/>
            <w14:uncheckedState w:val="2610"/>
          </w14:checkbox>
        </w:sdtPr>
        <w:sdtContent>
          <w:r>
            <w:rPr>
              <w:rFonts w:eastAsia="MS Gothic" w:cs="Calibri" w:ascii="MS Gothic" w:hAnsi="MS Gothic"/>
            </w:rPr>
            <w:t>☐</w:t>
          </w:r>
        </w:sdtContent>
      </w:sdt>
      <w:r>
        <w:rPr>
          <w:rFonts w:cs="Calibri" w:ascii="Calibri" w:hAnsi="Calibri"/>
        </w:rPr>
        <w:t xml:space="preserve"> </w:t>
      </w:r>
      <w:r>
        <w:rPr>
          <w:rFonts w:cs="Calibri" w:ascii="Calibri" w:hAnsi="Calibri"/>
        </w:rPr>
        <w:t xml:space="preserve">kun engelsk </w:t>
      </w:r>
      <w:r>
        <w:rPr>
          <w:rFonts w:cs="Calibri" w:ascii="Calibri" w:hAnsi="Calibri"/>
        </w:rPr>
        <w:t xml:space="preserve">/ </w:t>
      </w:r>
      <w:r>
        <w:rPr>
          <w:rFonts w:cs="Calibri" w:ascii="Calibri" w:hAnsi="Calibri"/>
          <w:i/>
        </w:rPr>
        <w:t>only English</w:t>
      </w:r>
    </w:p>
    <w:p>
      <w:pPr>
        <w:pStyle w:val="Normal"/>
        <w:ind w:left="709" w:hanging="352"/>
        <w:rPr>
          <w:rFonts w:ascii="Calibri" w:hAnsi="Calibri" w:cs="Calibri"/>
          <w:b/>
          <w:b/>
          <w:i/>
          <w:i/>
        </w:rPr>
      </w:pPr>
      <w:sdt>
        <w:sdtPr>
          <w14:checkbox>
            <w14:checked w:val="0"/>
            <w14:checkedState w:val="2612"/>
            <w14:uncheckedState w:val="2610"/>
          </w14:checkbox>
        </w:sdtPr>
        <w:sdtContent>
          <w:r>
            <w:rPr>
              <w:rFonts w:eastAsia="MS Gothic" w:cs="Calibri" w:ascii="MS Gothic" w:hAnsi="MS Gothic"/>
            </w:rPr>
            <w:t>☐</w:t>
          </w:r>
        </w:sdtContent>
      </w:sdt>
      <w:r>
        <w:rPr>
          <w:rFonts w:cs="Calibri" w:ascii="Calibri" w:hAnsi="Calibri"/>
        </w:rPr>
        <w:t xml:space="preserve"> </w:t>
      </w:r>
      <w:r>
        <w:rPr>
          <w:rFonts w:cs="Calibri" w:ascii="Calibri" w:hAnsi="Calibri"/>
          <w:b/>
        </w:rPr>
        <w:t xml:space="preserve">dansk, men engelsk ved internationale studerende / </w:t>
        <w:br/>
      </w:r>
      <w:r>
        <w:rPr>
          <w:rFonts w:cs="Calibri" w:ascii="Calibri" w:hAnsi="Calibri"/>
          <w:b/>
          <w:i/>
        </w:rPr>
        <w:t>Danish, but English if international students take part</w:t>
      </w:r>
    </w:p>
    <w:p>
      <w:pPr>
        <w:pStyle w:val="Normal"/>
        <w:ind w:left="709" w:hanging="352"/>
        <w:rPr>
          <w:rFonts w:ascii="Calibri" w:hAnsi="Calibri" w:cs="Calibri"/>
          <w:i/>
          <w:i/>
        </w:rPr>
      </w:pPr>
      <w:sdt>
        <w:sdtPr>
          <w14:checkbox>
            <w14:checked w:val="0"/>
            <w14:checkedState w:val="2612"/>
            <w14:uncheckedState w:val="2610"/>
          </w14:checkbox>
        </w:sdtPr>
        <w:sdtContent>
          <w:r>
            <w:rPr>
              <w:rFonts w:eastAsia="MS Gothic" w:cs="Calibri" w:ascii="MS Gothic" w:hAnsi="MS Gothic"/>
            </w:rPr>
            <w:t>☐</w:t>
          </w:r>
        </w:sdtContent>
      </w:sdt>
      <w:r>
        <w:rPr>
          <w:rFonts w:cs="Calibri" w:ascii="Calibri" w:hAnsi="Calibri"/>
        </w:rPr>
        <w:t xml:space="preserve"> </w:t>
      </w:r>
      <w:r>
        <w:rPr>
          <w:rFonts w:cs="Calibri" w:ascii="Calibri" w:hAnsi="Calibri"/>
        </w:rPr>
        <w:t>dansk eller engelsk afhængig af underviser</w:t>
      </w:r>
      <w:r>
        <w:rPr>
          <w:rFonts w:cs="Calibri" w:ascii="Calibri" w:hAnsi="Calibri"/>
        </w:rPr>
        <w:t xml:space="preserve"> / </w:t>
        <w:br/>
      </w:r>
      <w:r>
        <w:rPr>
          <w:rFonts w:cs="Calibri" w:ascii="Calibri" w:hAnsi="Calibri"/>
          <w:i/>
        </w:rPr>
        <w:t>Danish or English dependent on teacher responsible</w:t>
      </w:r>
    </w:p>
    <w:p>
      <w:pPr>
        <w:pStyle w:val="Normal"/>
        <w:ind w:left="709" w:hanging="352"/>
        <w:rPr>
          <w:rFonts w:ascii="Calibri" w:hAnsi="Calibri" w:cs="Calibri"/>
          <w:i/>
          <w:i/>
        </w:rPr>
      </w:pPr>
      <w:sdt>
        <w:sdtPr>
          <w14:checkbox>
            <w14:checked w:val="0"/>
            <w14:checkedState w:val="2612"/>
            <w14:uncheckedState w:val="2610"/>
          </w14:checkbox>
        </w:sdtPr>
        <w:sdtContent>
          <w:r>
            <w:rPr>
              <w:rFonts w:eastAsia="MS Gothic" w:cs="Calibri" w:ascii="MS Gothic" w:hAnsi="MS Gothic"/>
            </w:rPr>
            <w:t>☐</w:t>
          </w:r>
        </w:sdtContent>
      </w:sdt>
      <w:r>
        <w:rPr>
          <w:rFonts w:cs="Calibri" w:ascii="Calibri" w:hAnsi="Calibri"/>
        </w:rPr>
        <w:t xml:space="preserve"> </w:t>
      </w:r>
      <w:r>
        <w:rPr>
          <w:rFonts w:cs="Calibri" w:ascii="Calibri" w:hAnsi="Calibri"/>
        </w:rPr>
        <w:t xml:space="preserve">dansk eller engelsk afhængig af underviser, dog engelsk ved internationale studerende </w:t>
      </w:r>
      <w:r>
        <w:rPr>
          <w:rFonts w:cs="Calibri" w:ascii="Calibri" w:hAnsi="Calibri"/>
        </w:rPr>
        <w:t xml:space="preserve">/ </w:t>
        <w:br/>
      </w:r>
      <w:r>
        <w:rPr>
          <w:rFonts w:cs="Calibri" w:ascii="Calibri" w:hAnsi="Calibri"/>
          <w:i/>
        </w:rPr>
        <w:t>Danish or English dependent on teacher responsible, however always English if international students take part</w:t>
      </w:r>
    </w:p>
    <w:p>
      <w:pPr>
        <w:pStyle w:val="Normal"/>
        <w:rPr>
          <w:rFonts w:ascii="Calibri" w:hAnsi="Calibri" w:cs="Calibri"/>
        </w:rPr>
      </w:pPr>
      <w:r>
        <w:rPr>
          <w:rFonts w:cs="Calibri" w:ascii="Calibri" w:hAnsi="Calibri"/>
        </w:rPr>
      </w:r>
    </w:p>
    <w:p>
      <w:pPr>
        <w:pStyle w:val="Heading1"/>
        <w:rPr/>
      </w:pPr>
      <w:r>
        <w:rPr/>
        <w:t xml:space="preserve">Bemærkninger / </w:t>
      </w:r>
      <w:r>
        <w:rPr>
          <w:i/>
        </w:rPr>
        <w:t>Remarks</w:t>
      </w:r>
      <w:r>
        <w:rPr/>
        <w:t xml:space="preserve"> </w:t>
      </w:r>
    </w:p>
    <w:tbl>
      <w:tblPr>
        <w:tblStyle w:val="Tabelgitter"/>
        <w:tblW w:w="14599" w:type="dxa"/>
        <w:jc w:val="left"/>
        <w:tblInd w:w="0" w:type="dxa"/>
        <w:tblCellMar>
          <w:top w:w="0" w:type="dxa"/>
          <w:left w:w="108" w:type="dxa"/>
          <w:bottom w:w="0" w:type="dxa"/>
          <w:right w:w="108" w:type="dxa"/>
        </w:tblCellMar>
        <w:tblLook w:val="04a0" w:noVBand="1" w:noHBand="0" w:lastColumn="0" w:firstColumn="1" w:lastRow="0" w:firstRow="1"/>
      </w:tblPr>
      <w:tblGrid>
        <w:gridCol w:w="7299"/>
        <w:gridCol w:w="7299"/>
      </w:tblGrid>
      <w:tr>
        <w:trPr/>
        <w:tc>
          <w:tcPr>
            <w:tcW w:w="7299" w:type="dxa"/>
            <w:tcBorders/>
            <w:shd w:color="auto" w:fill="B8CCE4" w:themeFill="accent1" w:themeFillTint="66" w:val="clear"/>
            <w:tcMar>
              <w:left w:w="108" w:type="dxa"/>
            </w:tcMar>
          </w:tcPr>
          <w:p>
            <w:pPr>
              <w:pStyle w:val="Normal"/>
              <w:rPr>
                <w:rFonts w:cs="Calibri"/>
                <w:b/>
                <w:b/>
                <w:i/>
                <w:i/>
              </w:rPr>
            </w:pPr>
            <w:r>
              <w:rPr>
                <w:rFonts w:eastAsia="Calibri" w:cs="Calibri" w:ascii="Calibri" w:hAnsi="Calibri"/>
                <w:b/>
                <w:szCs w:val="22"/>
                <w:lang w:eastAsia="en-US"/>
              </w:rPr>
              <w:t xml:space="preserve">Dansk / </w:t>
            </w:r>
            <w:r>
              <w:rPr>
                <w:rFonts w:eastAsia="Calibri" w:cs="Calibri" w:ascii="Calibri" w:hAnsi="Calibri"/>
                <w:b/>
                <w:i/>
                <w:szCs w:val="22"/>
                <w:lang w:eastAsia="en-US"/>
              </w:rPr>
              <w:t>Danish</w:t>
            </w:r>
          </w:p>
        </w:tc>
        <w:tc>
          <w:tcPr>
            <w:tcW w:w="7299" w:type="dxa"/>
            <w:tcBorders/>
            <w:shd w:color="auto" w:fill="B8CCE4" w:themeFill="accent1" w:themeFillTint="66" w:val="clear"/>
            <w:tcMar>
              <w:left w:w="108" w:type="dxa"/>
            </w:tcMar>
          </w:tcPr>
          <w:p>
            <w:pPr>
              <w:pStyle w:val="Normal"/>
              <w:rPr>
                <w:rFonts w:cs="Calibri"/>
                <w:b/>
                <w:b/>
                <w:i/>
                <w:i/>
              </w:rPr>
            </w:pPr>
            <w:r>
              <w:rPr>
                <w:rFonts w:eastAsia="Calibri" w:cs="Calibri" w:ascii="Calibri" w:hAnsi="Calibri"/>
                <w:b/>
                <w:szCs w:val="22"/>
                <w:lang w:eastAsia="en-US"/>
              </w:rPr>
              <w:t xml:space="preserve">Engelsk / </w:t>
            </w:r>
            <w:r>
              <w:rPr>
                <w:rFonts w:eastAsia="Calibri" w:cs="Calibri" w:ascii="Calibri" w:hAnsi="Calibri"/>
                <w:b/>
                <w:i/>
                <w:szCs w:val="22"/>
                <w:lang w:eastAsia="en-US"/>
              </w:rPr>
              <w:t>English</w:t>
            </w:r>
          </w:p>
        </w:tc>
      </w:tr>
      <w:tr>
        <w:trPr/>
        <w:tc>
          <w:tcPr>
            <w:tcW w:w="7299" w:type="dxa"/>
            <w:tcBorders/>
            <w:shd w:fill="auto" w:val="clear"/>
            <w:tcMar>
              <w:left w:w="108" w:type="dxa"/>
            </w:tcMar>
          </w:tcPr>
          <w:p>
            <w:pPr>
              <w:pStyle w:val="Normal"/>
              <w:rPr>
                <w:rFonts w:ascii="Calibri" w:hAnsi="Calibri" w:eastAsia="Calibri"/>
                <w:szCs w:val="22"/>
                <w:lang w:eastAsia="en-US"/>
              </w:rPr>
            </w:pPr>
            <w:r>
              <w:rPr>
                <w:rFonts w:eastAsia="Calibri" w:ascii="Calibri" w:hAnsi="Calibri"/>
                <w:szCs w:val="22"/>
                <w:lang w:eastAsia="en-US"/>
              </w:rPr>
              <w:t xml:space="preserve">Kurset samlæses med: </w:t>
            </w:r>
            <w:r>
              <w:fldChar w:fldCharType="begin">
                <w:ffData>
                  <w:name w:val="Tekst9"/>
                  <w:enabled/>
                  <w:calcOnExit w:val="0"/>
                </w:ffData>
              </w:fldChar>
            </w:r>
            <w:r>
              <w:instrText> FORMTEXT </w:instrText>
            </w:r>
            <w:r>
              <w:fldChar w:fldCharType="separate"/>
            </w:r>
            <w:bookmarkStart w:id="24" w:name="Tekst9"/>
            <w:bookmarkStart w:id="25" w:name="Tekst9"/>
            <w:bookmarkEnd w:id="25"/>
            <w:r>
              <w:rPr>
                <w:rFonts w:eastAsia="Calibri" w:ascii="Calibri" w:hAnsi="Calibri"/>
                <w:szCs w:val="22"/>
                <w:lang w:eastAsia="en-US"/>
              </w:rPr>
              <w:t>                               </w:t>
            </w:r>
            <w:bookmarkStart w:id="26" w:name="Tekst9"/>
            <w:bookmarkEnd w:id="26"/>
            <w:r>
              <w:rPr>
                <w:rFonts w:eastAsia="Calibri" w:ascii="Calibri" w:hAnsi="Calibri"/>
                <w:szCs w:val="22"/>
                <w:lang w:eastAsia="en-US"/>
              </w:rPr>
            </w:r>
            <w:r>
              <w:fldChar w:fldCharType="end"/>
            </w:r>
          </w:p>
        </w:tc>
        <w:tc>
          <w:tcPr>
            <w:tcW w:w="7299" w:type="dxa"/>
            <w:tcBorders/>
            <w:shd w:fill="auto" w:val="clear"/>
            <w:tcMar>
              <w:left w:w="108" w:type="dxa"/>
            </w:tcMar>
          </w:tcPr>
          <w:p>
            <w:pPr>
              <w:pStyle w:val="Normal"/>
              <w:rPr>
                <w:rFonts w:ascii="Calibri" w:hAnsi="Calibri" w:eastAsia="Calibri"/>
                <w:szCs w:val="22"/>
                <w:lang w:eastAsia="en-US"/>
              </w:rPr>
            </w:pPr>
            <w:r>
              <w:rPr>
                <w:rFonts w:eastAsia="Calibri" w:ascii="Calibri" w:hAnsi="Calibri"/>
                <w:i/>
                <w:szCs w:val="22"/>
                <w:lang w:val="en-GB" w:eastAsia="en-US"/>
              </w:rPr>
              <w:t>The course is co-read with</w:t>
            </w:r>
            <w:r>
              <w:rPr>
                <w:rFonts w:eastAsia="Calibri" w:ascii="Calibri" w:hAnsi="Calibri"/>
                <w:szCs w:val="22"/>
                <w:lang w:val="en-US" w:eastAsia="en-US"/>
              </w:rPr>
              <w:t xml:space="preserve">: </w:t>
            </w:r>
            <w:r>
              <w:fldChar w:fldCharType="begin">
                <w:ffData>
                  <w:name w:val="__Fieldmark__792_372850078"/>
                  <w:enabled/>
                  <w:calcOnExit w:val="0"/>
                </w:ffData>
              </w:fldChar>
            </w:r>
            <w:r>
              <w:instrText> FORMTEXT </w:instrText>
            </w:r>
            <w:r>
              <w:fldChar w:fldCharType="separate"/>
            </w:r>
            <w:bookmarkStart w:id="27" w:name="__Fieldmark__792_372850078"/>
            <w:bookmarkStart w:id="28" w:name="__Fieldmark__792_372850078"/>
            <w:bookmarkEnd w:id="28"/>
            <w:r>
              <w:rPr>
                <w:rFonts w:eastAsia="Calibri" w:ascii="Calibri" w:hAnsi="Calibri"/>
                <w:szCs w:val="22"/>
                <w:lang w:val="en-US" w:eastAsia="en-US"/>
              </w:rPr>
            </w:r>
            <w:r>
              <w:rPr>
                <w:rFonts w:eastAsia="Calibri" w:ascii="Calibri" w:hAnsi="Calibri"/>
                <w:szCs w:val="22"/>
                <w:lang w:eastAsia="en-US"/>
              </w:rPr>
              <w:t>   </w:t>
            </w:r>
            <w:r>
              <w:rPr>
                <w:rFonts w:eastAsia="Calibri" w:ascii="Calibri" w:hAnsi="Calibri"/>
                <w:szCs w:val="22"/>
                <w:lang w:val="en-US" w:eastAsia="en-US"/>
              </w:rPr>
              <w:t xml:space="preserve">                          </w:t>
            </w:r>
            <w:r>
              <w:rPr>
                <w:rFonts w:eastAsia="Calibri" w:ascii="Calibri" w:hAnsi="Calibri"/>
                <w:szCs w:val="22"/>
                <w:lang w:eastAsia="en-US"/>
              </w:rPr>
              <w:t>  </w:t>
            </w:r>
            <w:bookmarkStart w:id="29" w:name="__Fieldmark__792_372850078"/>
            <w:bookmarkEnd w:id="29"/>
            <w:r>
              <w:rPr>
                <w:rFonts w:eastAsia="Calibri" w:ascii="Calibri" w:hAnsi="Calibri"/>
                <w:szCs w:val="22"/>
                <w:lang w:eastAsia="en-US"/>
              </w:rPr>
            </w:r>
            <w:r>
              <w:fldChar w:fldCharType="end"/>
            </w:r>
          </w:p>
        </w:tc>
      </w:tr>
      <w:tr>
        <w:trPr/>
        <w:tc>
          <w:tcPr>
            <w:tcW w:w="7299" w:type="dxa"/>
            <w:tcBorders/>
            <w:shd w:fill="auto" w:val="clear"/>
            <w:tcMar>
              <w:left w:w="108" w:type="dxa"/>
            </w:tcMar>
          </w:tcPr>
          <w:p>
            <w:pPr>
              <w:pStyle w:val="Normal"/>
              <w:rPr>
                <w:rFonts w:ascii="Calibri" w:hAnsi="Calibri" w:eastAsia="Calibri"/>
                <w:szCs w:val="22"/>
                <w:lang w:eastAsia="en-US"/>
              </w:rPr>
            </w:pPr>
            <w:r>
              <w:rPr>
                <w:rFonts w:eastAsia="Calibri" w:ascii="Calibri" w:hAnsi="Calibri"/>
                <w:szCs w:val="22"/>
                <w:lang w:eastAsia="en-US"/>
              </w:rPr>
              <w:t xml:space="preserve">Kurset kan ikke følges af studerende, der: </w:t>
            </w:r>
            <w:r>
              <w:fldChar w:fldCharType="begin">
                <w:ffData>
                  <w:name w:val="Tekst1"/>
                  <w:enabled/>
                  <w:calcOnExit w:val="0"/>
                </w:ffData>
              </w:fldChar>
            </w:r>
            <w:r>
              <w:instrText> FORMTEXT </w:instrText>
            </w:r>
            <w:r>
              <w:fldChar w:fldCharType="separate"/>
            </w:r>
            <w:bookmarkStart w:id="30" w:name="Tekst1"/>
            <w:bookmarkStart w:id="31" w:name="Tekst1"/>
            <w:bookmarkEnd w:id="31"/>
            <w:r>
              <w:rPr>
                <w:rFonts w:eastAsia="Calibri" w:ascii="Calibri" w:hAnsi="Calibri"/>
                <w:szCs w:val="22"/>
                <w:lang w:eastAsia="en-US"/>
              </w:rPr>
            </w:r>
            <w:r>
              <w:rPr>
                <w:rFonts w:eastAsia="Calibri" w:cs="Calibri" w:ascii="Calibri" w:hAnsi="Calibri"/>
                <w:szCs w:val="22"/>
                <w:lang w:eastAsia="en-US"/>
              </w:rPr>
              <w:t>            </w:t>
            </w:r>
            <w:bookmarkStart w:id="32" w:name="Tekst1"/>
            <w:bookmarkEnd w:id="32"/>
            <w:r>
              <w:rPr>
                <w:rFonts w:eastAsia="Calibri" w:cs="Calibri" w:ascii="Calibri" w:hAnsi="Calibri"/>
                <w:szCs w:val="22"/>
                <w:lang w:eastAsia="en-US"/>
              </w:rPr>
            </w:r>
            <w:r>
              <w:fldChar w:fldCharType="end"/>
            </w:r>
          </w:p>
        </w:tc>
        <w:tc>
          <w:tcPr>
            <w:tcW w:w="7299" w:type="dxa"/>
            <w:tcBorders/>
            <w:shd w:fill="auto" w:val="clear"/>
            <w:tcMar>
              <w:left w:w="108" w:type="dxa"/>
            </w:tcMar>
          </w:tcPr>
          <w:p>
            <w:pPr>
              <w:pStyle w:val="Normal"/>
              <w:rPr>
                <w:rFonts w:ascii="Calibri" w:hAnsi="Calibri" w:eastAsia="Calibri"/>
                <w:szCs w:val="22"/>
                <w:lang w:eastAsia="en-US"/>
              </w:rPr>
            </w:pPr>
            <w:r>
              <w:rPr>
                <w:rFonts w:eastAsia="Calibri" w:ascii="Calibri" w:hAnsi="Calibri"/>
                <w:i/>
                <w:szCs w:val="22"/>
                <w:lang w:val="en-GB" w:eastAsia="en-US"/>
              </w:rPr>
              <w:t>The course cannot be chosen by students who</w:t>
            </w:r>
            <w:r>
              <w:rPr>
                <w:rFonts w:eastAsia="Calibri" w:ascii="Calibri" w:hAnsi="Calibri"/>
                <w:szCs w:val="22"/>
                <w:lang w:val="en-US" w:eastAsia="en-US"/>
              </w:rPr>
              <w:t xml:space="preserve">: </w:t>
            </w:r>
            <w:r>
              <w:fldChar w:fldCharType="begin">
                <w:ffData>
                  <w:name w:val="__Fieldmark__813_372850078"/>
                  <w:enabled/>
                  <w:calcOnExit w:val="0"/>
                </w:ffData>
              </w:fldChar>
            </w:r>
            <w:r>
              <w:instrText> FORMTEXT </w:instrText>
            </w:r>
            <w:r>
              <w:fldChar w:fldCharType="separate"/>
            </w:r>
            <w:bookmarkStart w:id="33" w:name="__Fieldmark__813_372850078"/>
            <w:bookmarkStart w:id="34" w:name="__Fieldmark__813_372850078"/>
            <w:bookmarkEnd w:id="34"/>
            <w:r>
              <w:rPr>
                <w:rFonts w:eastAsia="Calibri" w:ascii="Calibri" w:hAnsi="Calibri"/>
                <w:szCs w:val="22"/>
                <w:lang w:val="en-US" w:eastAsia="en-US"/>
              </w:rPr>
            </w:r>
            <w:r>
              <w:rPr>
                <w:rFonts w:eastAsia="Calibri" w:cs="Calibri" w:ascii="Calibri" w:hAnsi="Calibri"/>
                <w:szCs w:val="22"/>
                <w:lang w:eastAsia="en-US"/>
              </w:rPr>
              <w:t>  </w:t>
            </w:r>
            <w:r>
              <w:rPr>
                <w:rFonts w:eastAsia="Calibri" w:cs="Calibri" w:ascii="Calibri" w:hAnsi="Calibri"/>
                <w:szCs w:val="22"/>
                <w:lang w:val="en-US" w:eastAsia="en-US"/>
              </w:rPr>
              <w:t xml:space="preserve">       </w:t>
            </w:r>
            <w:r>
              <w:rPr>
                <w:rFonts w:eastAsia="Calibri" w:cs="Calibri" w:ascii="Calibri" w:hAnsi="Calibri"/>
                <w:szCs w:val="22"/>
                <w:lang w:eastAsia="en-US"/>
              </w:rPr>
              <w:t>   </w:t>
            </w:r>
            <w:bookmarkStart w:id="35" w:name="__Fieldmark__813_372850078"/>
            <w:bookmarkEnd w:id="35"/>
            <w:r>
              <w:rPr>
                <w:rFonts w:eastAsia="Calibri" w:cs="Calibri" w:ascii="Calibri" w:hAnsi="Calibri"/>
                <w:szCs w:val="22"/>
                <w:lang w:eastAsia="en-US"/>
              </w:rPr>
            </w:r>
            <w:r>
              <w:fldChar w:fldCharType="end"/>
            </w:r>
          </w:p>
        </w:tc>
      </w:tr>
    </w:tbl>
    <w:p>
      <w:pPr>
        <w:pStyle w:val="Normal"/>
        <w:rPr>
          <w:rFonts w:ascii="Calibri" w:hAnsi="Calibri" w:cs="Calibri"/>
          <w:b/>
          <w:b/>
          <w:lang w:val="en-US"/>
        </w:rPr>
      </w:pPr>
      <w:r>
        <w:rPr>
          <w:rFonts w:cs="Calibri" w:ascii="Calibri" w:hAnsi="Calibri"/>
          <w:b/>
          <w:lang w:val="en-US"/>
        </w:rPr>
      </w:r>
    </w:p>
    <w:p>
      <w:pPr>
        <w:pStyle w:val="Heading1"/>
        <w:rPr>
          <w:rFonts w:ascii="Calibri" w:hAnsi="Calibri" w:cs="Calibri"/>
        </w:rPr>
      </w:pPr>
      <w:r>
        <w:rPr/>
        <w:t xml:space="preserve">STÅ-fordeling / </w:t>
      </w:r>
      <w:r>
        <w:rPr>
          <w:i/>
          <w:lang w:val="en-GB"/>
        </w:rPr>
        <w:t>Allocation</w:t>
      </w:r>
      <w:r>
        <w:rPr>
          <w:i/>
        </w:rPr>
        <w:t xml:space="preserve"> of STÅ</w:t>
      </w:r>
      <w:r>
        <w:rPr/>
        <w:t xml:space="preserve">: </w:t>
      </w:r>
      <w:r>
        <w:rPr>
          <w:rFonts w:cs="Calibri" w:ascii="Calibri" w:hAnsi="Calibri" w:asciiTheme="minorHAnsi" w:hAnsiTheme="minorHAnsi"/>
          <w:b w:val="false"/>
          <w:sz w:val="24"/>
        </w:rPr>
        <w:t>100% IMADA</w:t>
      </w:r>
    </w:p>
    <w:p>
      <w:pPr>
        <w:pStyle w:val="Heading1"/>
        <w:rPr>
          <w:rFonts w:ascii="Calibri" w:hAnsi="Calibri" w:cs="Calibri"/>
        </w:rPr>
      </w:pPr>
      <w:r>
        <w:rPr/>
        <w:t xml:space="preserve">Ansvarligt Institut / </w:t>
      </w:r>
      <w:r>
        <w:rPr>
          <w:i/>
          <w:lang w:val="en-GB"/>
        </w:rPr>
        <w:t>Department responsible</w:t>
      </w:r>
      <w:r>
        <w:rPr>
          <w:lang w:val="en-GB"/>
        </w:rPr>
        <w:t>:</w:t>
      </w:r>
      <w:r>
        <w:rPr/>
        <w:t xml:space="preserve"> </w:t>
      </w:r>
      <w:r>
        <w:rPr>
          <w:rFonts w:cs="Calibri" w:ascii="Calibri" w:hAnsi="Calibri"/>
          <w:b w:val="false"/>
          <w:sz w:val="24"/>
          <w:szCs w:val="24"/>
        </w:rPr>
        <w:t>IMADA</w:t>
      </w:r>
    </w:p>
    <w:p>
      <w:pPr>
        <w:pStyle w:val="Heading1"/>
        <w:rPr/>
      </w:pPr>
      <w:r>
        <w:rPr/>
        <w:t xml:space="preserve">Pris / </w:t>
      </w:r>
      <w:r>
        <w:rPr>
          <w:i/>
        </w:rPr>
        <w:t>Price</w:t>
      </w:r>
      <w:r>
        <w:rPr/>
        <w:t>:</w:t>
      </w:r>
      <w:r>
        <w:rPr>
          <w:rFonts w:ascii="Calibri" w:hAnsi="Calibri" w:asciiTheme="minorHAnsi" w:hAnsiTheme="minorHAnsi"/>
          <w:b w:val="false"/>
          <w:sz w:val="24"/>
          <w:szCs w:val="24"/>
        </w:rPr>
        <w:t xml:space="preserve"> </w:t>
      </w:r>
      <w:r>
        <w:fldChar w:fldCharType="begin">
          <w:ffData>
            <w:name w:val="__Fieldmark__858_372850078"/>
            <w:enabled/>
            <w:calcOnExit w:val="0"/>
          </w:ffData>
        </w:fldChar>
      </w:r>
      <w:r>
        <w:instrText> FORMTEXT </w:instrText>
      </w:r>
      <w:r>
        <w:fldChar w:fldCharType="separate"/>
      </w:r>
      <w:bookmarkStart w:id="36" w:name="__Fieldmark__858_372850078"/>
      <w:bookmarkStart w:id="37" w:name="__Fieldmark__858_372850078"/>
      <w:bookmarkEnd w:id="37"/>
      <w:r>
        <w:rPr>
          <w:rFonts w:ascii="Calibri" w:hAnsi="Calibri" w:asciiTheme="minorHAnsi" w:hAnsiTheme="minorHAnsi"/>
          <w:b w:val="false"/>
          <w:sz w:val="24"/>
          <w:szCs w:val="24"/>
        </w:rPr>
        <w:t>                               </w:t>
      </w:r>
      <w:bookmarkStart w:id="38" w:name="__Fieldmark__858_372850078"/>
      <w:bookmarkEnd w:id="38"/>
      <w:r>
        <w:rPr>
          <w:rFonts w:ascii="Calibri" w:hAnsi="Calibri" w:asciiTheme="minorHAnsi" w:hAnsiTheme="minorHAnsi"/>
          <w:b w:val="false"/>
          <w:sz w:val="24"/>
          <w:szCs w:val="24"/>
        </w:rPr>
      </w:r>
      <w:r>
        <w:fldChar w:fldCharType="end"/>
      </w:r>
    </w:p>
    <w:p>
      <w:pPr>
        <w:pStyle w:val="Normal"/>
        <w:rPr>
          <w:rFonts w:cs="Arial"/>
        </w:rPr>
      </w:pPr>
      <w:r>
        <w:rPr>
          <w:rFonts w:cs="Arial"/>
        </w:rPr>
      </w:r>
      <w:r>
        <w:br w:type="page"/>
      </w:r>
    </w:p>
    <w:tbl>
      <w:tblPr>
        <w:tblW w:w="1365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3083"/>
        <w:gridCol w:w="851"/>
        <w:gridCol w:w="1216"/>
        <w:gridCol w:w="3116"/>
        <w:gridCol w:w="850"/>
        <w:gridCol w:w="4535"/>
      </w:tblGrid>
      <w:tr>
        <w:trPr/>
        <w:tc>
          <w:tcPr>
            <w:tcW w:w="136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548DD4" w:themeFill="text2" w:themeFillTint="99" w:val="clear"/>
            <w:tcMar>
              <w:left w:w="108" w:type="dxa"/>
            </w:tcMar>
          </w:tcPr>
          <w:p>
            <w:pPr>
              <w:pStyle w:val="Normal"/>
              <w:pageBreakBefore/>
              <w:numPr>
                <w:ilvl w:val="0"/>
                <w:numId w:val="0"/>
              </w:numPr>
              <w:spacing w:beforeAutospacing="1" w:after="0"/>
              <w:outlineLvl w:val="0"/>
              <w:rPr>
                <w:rFonts w:ascii="Arial Black" w:hAnsi="Arial Black"/>
                <w:b/>
                <w:b/>
                <w:bCs/>
                <w:i/>
                <w:i/>
                <w:color w:val="00319C"/>
              </w:rPr>
            </w:pPr>
            <w:r>
              <w:rPr>
                <w:rFonts w:ascii="Arial Black" w:hAnsi="Arial Black"/>
                <w:b/>
                <w:bCs/>
                <w:color w:val="00319C"/>
              </w:rPr>
              <w:t xml:space="preserve">Standardmerit / </w:t>
            </w:r>
            <w:r>
              <w:rPr>
                <w:rFonts w:ascii="Arial Black" w:hAnsi="Arial Black"/>
                <w:b/>
                <w:bCs/>
                <w:i/>
                <w:color w:val="00319C"/>
                <w:lang w:val="en-GB"/>
              </w:rPr>
              <w:t>Standard credit transfers</w:t>
            </w:r>
          </w:p>
        </w:tc>
      </w:tr>
      <w:tr>
        <w:trPr/>
        <w:tc>
          <w:tcPr>
            <w:tcW w:w="136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themeFill="accent1" w:themeFillTint="66" w:val="clear"/>
            <w:tcMar>
              <w:left w:w="108" w:type="dxa"/>
            </w:tcMar>
          </w:tcPr>
          <w:p>
            <w:pPr>
              <w:pStyle w:val="Normal"/>
              <w:rPr/>
            </w:pPr>
            <w:r>
              <w:rPr/>
              <w:t xml:space="preserve">Ændringer inden for følgende områder medfører behov for udarbejdelse af standardmerit, så der kan tages hånd om omgængere, studerende, der mangler kurset og lignende. / </w:t>
            </w:r>
            <w:r>
              <w:rPr>
                <w:i/>
              </w:rPr>
              <w:t>Changes within the following areas cause a need for standardized credit transfer(s) in order to handle repeaters, students that have not yet taken the course and the like</w:t>
            </w:r>
            <w:r>
              <w:rPr/>
              <w:t xml:space="preserve">: </w:t>
            </w:r>
          </w:p>
          <w:p>
            <w:pPr>
              <w:pStyle w:val="Normal"/>
              <w:numPr>
                <w:ilvl w:val="0"/>
                <w:numId w:val="12"/>
              </w:numPr>
              <w:spacing w:before="0" w:after="0"/>
              <w:contextualSpacing/>
              <w:rPr>
                <w:lang w:val="en-US"/>
              </w:rPr>
            </w:pPr>
            <w:r>
              <w:rPr>
                <w:lang w:val="en-US"/>
              </w:rPr>
              <w:t xml:space="preserve">Ændringer af kursets ECTS-tal / </w:t>
            </w:r>
            <w:r>
              <w:rPr>
                <w:i/>
                <w:lang w:val="en-GB"/>
              </w:rPr>
              <w:t>Changes in the number of ECTS</w:t>
            </w:r>
          </w:p>
          <w:p>
            <w:pPr>
              <w:pStyle w:val="Normal"/>
              <w:numPr>
                <w:ilvl w:val="0"/>
                <w:numId w:val="12"/>
              </w:numPr>
              <w:spacing w:before="0" w:after="0"/>
              <w:contextualSpacing/>
              <w:rPr/>
            </w:pPr>
            <w:r>
              <w:rPr/>
              <w:t xml:space="preserve">Ændringer af ECTS-vægtningen af kursets delelementer / </w:t>
            </w:r>
            <w:r>
              <w:rPr>
                <w:i/>
                <w:lang w:val="en-GB"/>
              </w:rPr>
              <w:t>Changes in the ECTS-weighting of part elements</w:t>
            </w:r>
          </w:p>
          <w:p>
            <w:pPr>
              <w:pStyle w:val="Normal"/>
              <w:numPr>
                <w:ilvl w:val="0"/>
                <w:numId w:val="12"/>
              </w:numPr>
              <w:spacing w:before="0" w:after="0"/>
              <w:contextualSpacing/>
              <w:rPr/>
            </w:pPr>
            <w:r>
              <w:rPr/>
              <w:t xml:space="preserve">Ændringer af evalueringsformer (hvis der fx oprettes eller fjernes en forudsætningsprøve eller et eksamenselement; men ikke ved mindre ændringer som fx skift mellem intern og ekstern censur, forlængelse af en skriftlig eksamens varighed eller lignende) / </w:t>
            </w:r>
            <w:r>
              <w:rPr>
                <w:i/>
              </w:rPr>
              <w:t>Changes in evaluation (for instance if a prerequisite or exam part is established or removed; but not by smaller changes such as a change between internal and external censorship or a change of time for a written exam or the like).</w:t>
            </w:r>
          </w:p>
          <w:p>
            <w:pPr>
              <w:pStyle w:val="Normal"/>
              <w:rPr/>
            </w:pPr>
            <w:r>
              <w:rPr/>
            </w:r>
          </w:p>
        </w:tc>
      </w:tr>
      <w:tr>
        <w:trPr/>
        <w:tc>
          <w:tcPr>
            <w:tcW w:w="136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themeFill="accent1" w:themeFillTint="66" w:val="clear"/>
            <w:tcMar>
              <w:left w:w="108" w:type="dxa"/>
            </w:tcMar>
          </w:tcPr>
          <w:p>
            <w:pPr>
              <w:pStyle w:val="Normal"/>
              <w:rPr>
                <w:b/>
                <w:b/>
                <w:i/>
                <w:i/>
              </w:rPr>
            </w:pPr>
            <w:r>
              <w:rPr>
                <w:b/>
              </w:rPr>
              <w:t xml:space="preserve">Angiv hvilke delelementer der svarer til eller er identiske med hinanden. / </w:t>
            </w:r>
            <w:r>
              <w:rPr>
                <w:b/>
                <w:i/>
              </w:rPr>
              <w:t>Please state which parts are equivalent or identical</w:t>
            </w:r>
          </w:p>
        </w:tc>
      </w:tr>
      <w:tr>
        <w:trPr/>
        <w:tc>
          <w:tcPr>
            <w:tcW w:w="3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themeFill="accent1" w:themeFillTint="66" w:val="clear"/>
            <w:tcMar>
              <w:left w:w="108" w:type="dxa"/>
            </w:tcMar>
          </w:tcPr>
          <w:p>
            <w:pPr>
              <w:pStyle w:val="Normal"/>
              <w:rPr>
                <w:b/>
                <w:b/>
              </w:rPr>
            </w:pPr>
            <w:r>
              <w:rPr>
                <w:b/>
              </w:rPr>
              <w:t xml:space="preserve">Nuværende evalueringsform(er) / </w:t>
            </w:r>
            <w:r>
              <w:rPr>
                <w:b/>
                <w:lang w:val="en-GB"/>
              </w:rPr>
              <w:t>Existing form of examination</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themeFill="accent1" w:themeFillTint="66" w:val="clear"/>
            <w:tcMar>
              <w:left w:w="108" w:type="dxa"/>
            </w:tcMar>
          </w:tcPr>
          <w:p>
            <w:pPr>
              <w:pStyle w:val="Normal"/>
              <w:rPr>
                <w:b/>
                <w:b/>
              </w:rPr>
            </w:pPr>
            <w:r>
              <w:rPr>
                <w:b/>
              </w:rPr>
              <w:t>ECTS</w:t>
            </w:r>
          </w:p>
        </w:tc>
        <w:tc>
          <w:tcPr>
            <w:tcW w:w="1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themeFill="accent1" w:themeFillTint="66" w:val="clear"/>
            <w:tcMar>
              <w:left w:w="108" w:type="dxa"/>
            </w:tcMar>
          </w:tcPr>
          <w:p>
            <w:pPr>
              <w:pStyle w:val="Normal"/>
              <w:rPr>
                <w:b/>
                <w:b/>
              </w:rPr>
            </w:pPr>
            <w:r>
              <w:rPr>
                <w:b/>
              </w:rPr>
              <w:t xml:space="preserve">Identitisk udtryk / </w:t>
            </w:r>
            <w:r>
              <w:rPr>
                <w:b/>
                <w:i/>
              </w:rPr>
              <w:t xml:space="preserve">Identical term </w:t>
            </w:r>
            <w:r>
              <w:rPr>
                <w:b/>
              </w:rPr>
              <w:t xml:space="preserve">* </w:t>
            </w:r>
          </w:p>
        </w:tc>
        <w:tc>
          <w:tcPr>
            <w:tcW w:w="3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themeFill="accent1" w:themeFillTint="66" w:val="clear"/>
            <w:tcMar>
              <w:left w:w="108" w:type="dxa"/>
            </w:tcMar>
          </w:tcPr>
          <w:p>
            <w:pPr>
              <w:pStyle w:val="Normal"/>
              <w:rPr>
                <w:b/>
                <w:b/>
                <w:lang w:val="en-US"/>
              </w:rPr>
            </w:pPr>
            <w:r>
              <w:rPr>
                <w:b/>
                <w:lang w:val="en-US"/>
              </w:rPr>
              <w:t xml:space="preserve">Ny(e) evalueringsform(er) / </w:t>
            </w:r>
            <w:r>
              <w:rPr>
                <w:b/>
                <w:i/>
                <w:lang w:val="en-GB"/>
              </w:rPr>
              <w:t>New form(s) of evaluation</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themeFill="accent1" w:themeFillTint="66" w:val="clear"/>
            <w:tcMar>
              <w:left w:w="108" w:type="dxa"/>
            </w:tcMar>
          </w:tcPr>
          <w:p>
            <w:pPr>
              <w:pStyle w:val="Normal"/>
              <w:rPr>
                <w:b/>
                <w:b/>
              </w:rPr>
            </w:pPr>
            <w:r>
              <w:rPr>
                <w:b/>
              </w:rPr>
              <w:t>ECTS</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themeFill="accent1" w:themeFillTint="66" w:val="clear"/>
            <w:tcMar>
              <w:left w:w="108" w:type="dxa"/>
            </w:tcMar>
          </w:tcPr>
          <w:p>
            <w:pPr>
              <w:pStyle w:val="Normal"/>
              <w:rPr>
                <w:b/>
                <w:b/>
                <w:i/>
                <w:i/>
              </w:rPr>
            </w:pPr>
            <w:r>
              <w:rPr>
                <w:b/>
              </w:rPr>
              <w:t xml:space="preserve">Bemærkninger / </w:t>
            </w:r>
            <w:r>
              <w:rPr>
                <w:b/>
                <w:i/>
                <w:lang w:val="en-GB"/>
              </w:rPr>
              <w:t>Remarks</w:t>
            </w:r>
          </w:p>
        </w:tc>
      </w:tr>
      <w:tr>
        <w:trPr>
          <w:trHeight w:val="262" w:hRule="atLeast"/>
        </w:trPr>
        <w:tc>
          <w:tcPr>
            <w:tcW w:w="3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Autospacing="1" w:afterAutospacing="1"/>
              <w:rPr/>
            </w:pPr>
            <w:r>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Autospacing="1" w:afterAutospacing="1"/>
              <w:rPr/>
            </w:pPr>
            <w:r>
              <w:rPr/>
            </w:r>
          </w:p>
        </w:tc>
        <w:tc>
          <w:tcPr>
            <w:tcW w:w="1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Autospacing="1" w:afterAutospacing="1"/>
              <w:rPr/>
            </w:pPr>
            <w:r>
              <w:rPr/>
            </w:r>
          </w:p>
        </w:tc>
        <w:tc>
          <w:tcPr>
            <w:tcW w:w="3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Autospacing="1" w:afterAutospacing="1"/>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Autospacing="1" w:afterAutospacing="1"/>
              <w:rPr/>
            </w:pPr>
            <w:r>
              <w:rPr/>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Autospacing="1" w:afterAutospacing="1"/>
              <w:rPr/>
            </w:pPr>
            <w:r>
              <w:rPr/>
            </w:r>
          </w:p>
        </w:tc>
      </w:tr>
      <w:tr>
        <w:trPr/>
        <w:tc>
          <w:tcPr>
            <w:tcW w:w="3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Autospacing="1" w:afterAutospacing="1"/>
              <w:rPr/>
            </w:pPr>
            <w:r>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Autospacing="1" w:afterAutospacing="1"/>
              <w:rPr/>
            </w:pPr>
            <w:r>
              <w:rPr/>
            </w:r>
          </w:p>
        </w:tc>
        <w:tc>
          <w:tcPr>
            <w:tcW w:w="1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Autospacing="1" w:afterAutospacing="1"/>
              <w:rPr/>
            </w:pPr>
            <w:r>
              <w:rPr/>
            </w:r>
          </w:p>
        </w:tc>
        <w:tc>
          <w:tcPr>
            <w:tcW w:w="3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Autospacing="1" w:afterAutospacing="1"/>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Autospacing="1" w:afterAutospacing="1"/>
              <w:rPr/>
            </w:pPr>
            <w:r>
              <w:rPr/>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Autospacing="1" w:afterAutospacing="1"/>
              <w:rPr/>
            </w:pPr>
            <w:r>
              <w:rPr/>
            </w:r>
          </w:p>
        </w:tc>
      </w:tr>
      <w:tr>
        <w:trPr/>
        <w:tc>
          <w:tcPr>
            <w:tcW w:w="3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Autospacing="1" w:afterAutospacing="1"/>
              <w:rPr/>
            </w:pPr>
            <w:r>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Autospacing="1" w:afterAutospacing="1"/>
              <w:rPr/>
            </w:pPr>
            <w:r>
              <w:rPr/>
            </w:r>
          </w:p>
        </w:tc>
        <w:tc>
          <w:tcPr>
            <w:tcW w:w="1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Autospacing="1" w:afterAutospacing="1"/>
              <w:rPr/>
            </w:pPr>
            <w:r>
              <w:rPr/>
            </w:r>
          </w:p>
        </w:tc>
        <w:tc>
          <w:tcPr>
            <w:tcW w:w="3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Autospacing="1" w:afterAutospacing="1"/>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Autospacing="1" w:afterAutospacing="1"/>
              <w:rPr/>
            </w:pPr>
            <w:r>
              <w:rPr/>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Autospacing="1" w:afterAutospacing="1"/>
              <w:rPr/>
            </w:pPr>
            <w:r>
              <w:rPr/>
            </w:r>
          </w:p>
        </w:tc>
      </w:tr>
      <w:tr>
        <w:trPr/>
        <w:tc>
          <w:tcPr>
            <w:tcW w:w="3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Autospacing="1" w:afterAutospacing="1"/>
              <w:rPr/>
            </w:pPr>
            <w:r>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Autospacing="1" w:afterAutospacing="1"/>
              <w:rPr/>
            </w:pPr>
            <w:r>
              <w:rPr/>
            </w:r>
          </w:p>
        </w:tc>
        <w:tc>
          <w:tcPr>
            <w:tcW w:w="1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Autospacing="1" w:afterAutospacing="1"/>
              <w:rPr/>
            </w:pPr>
            <w:r>
              <w:rPr/>
            </w:r>
          </w:p>
        </w:tc>
        <w:tc>
          <w:tcPr>
            <w:tcW w:w="3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Autospacing="1" w:afterAutospacing="1"/>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Autospacing="1" w:afterAutospacing="1"/>
              <w:rPr/>
            </w:pPr>
            <w:r>
              <w:rPr/>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Autospacing="1" w:afterAutospacing="1"/>
              <w:rPr/>
            </w:pPr>
            <w:r>
              <w:rPr/>
            </w:r>
          </w:p>
        </w:tc>
      </w:tr>
      <w:tr>
        <w:trPr/>
        <w:tc>
          <w:tcPr>
            <w:tcW w:w="3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Autospacing="1" w:afterAutospacing="1"/>
              <w:rPr/>
            </w:pPr>
            <w:r>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Autospacing="1" w:afterAutospacing="1"/>
              <w:rPr/>
            </w:pPr>
            <w:r>
              <w:rPr/>
            </w:r>
          </w:p>
        </w:tc>
        <w:tc>
          <w:tcPr>
            <w:tcW w:w="1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Autospacing="1" w:afterAutospacing="1"/>
              <w:rPr/>
            </w:pPr>
            <w:r>
              <w:rPr/>
            </w:r>
          </w:p>
        </w:tc>
        <w:tc>
          <w:tcPr>
            <w:tcW w:w="3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Autospacing="1" w:afterAutospacing="1"/>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Autospacing="1" w:afterAutospacing="1"/>
              <w:rPr/>
            </w:pPr>
            <w:r>
              <w:rPr/>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Autospacing="1" w:afterAutospacing="1"/>
              <w:rPr/>
            </w:pPr>
            <w:r>
              <w:rPr/>
            </w:r>
          </w:p>
        </w:tc>
      </w:tr>
    </w:tbl>
    <w:p>
      <w:pPr>
        <w:pStyle w:val="Heading1"/>
        <w:keepNext/>
        <w:spacing w:before="240" w:after="60"/>
        <w:outlineLvl w:val="0"/>
        <w:rPr/>
      </w:pPr>
      <w:r>
        <w:rPr>
          <w:rFonts w:cs="Times New Roman" w:ascii="Times New Roman" w:hAnsi="Times New Roman"/>
          <w:b w:val="false"/>
          <w:bCs w:val="false"/>
          <w:sz w:val="24"/>
          <w:szCs w:val="24"/>
        </w:rPr>
        <w:t xml:space="preserve">*: Markeres hvis forsøg aflagt på gammel ordning skal tælle med, når studerende aflægger forsøg på ny ordning. / </w:t>
      </w:r>
      <w:r>
        <w:rPr>
          <w:rFonts w:cs="Times New Roman" w:ascii="Times New Roman" w:hAnsi="Times New Roman"/>
          <w:b w:val="false"/>
          <w:bCs w:val="false"/>
          <w:i/>
          <w:sz w:val="24"/>
          <w:szCs w:val="24"/>
        </w:rPr>
        <w:t>State if exam attempts made under old terms should count, when students make an attempt under new terms.</w:t>
      </w:r>
    </w:p>
    <w:sectPr>
      <w:headerReference w:type="default" r:id="rId3"/>
      <w:footerReference w:type="default" r:id="rId4"/>
      <w:footnotePr>
        <w:numFmt w:val="decimal"/>
      </w:footnotePr>
      <w:type w:val="nextPage"/>
      <w:pgSz w:orient="landscape" w:w="16838" w:h="11906"/>
      <w:pgMar w:left="1134" w:right="1245" w:header="708" w:top="1560" w:footer="153" w:bottom="42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Cambria">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Calibri">
    <w:charset w:val="01"/>
    <w:family w:val="roman"/>
    <w:pitch w:val="variable"/>
  </w:font>
  <w:font w:name="MS Gothic">
    <w:charset w:val="01"/>
    <w:family w:val="roman"/>
    <w:pitch w:val="variable"/>
  </w:font>
  <w:font w:name="Arial Black">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57680741"/>
      <w:alias w:val="Vælg / pick"/>
    </w:sdtPr>
    <w:sdtContent>
      <w:p>
        <w:pPr>
          <w:pStyle w:val="Footer"/>
          <w:jc w:val="right"/>
          <w:rPr/>
        </w:pPr>
        <w:r>
          <w:rPr/>
          <w:fldChar w:fldCharType="begin"/>
        </w:r>
        <w:r>
          <w:instrText> PAGE </w:instrText>
        </w:r>
        <w:r>
          <w:fldChar w:fldCharType="separate"/>
        </w:r>
        <w:r>
          <w:t>10</w:t>
        </w:r>
        <w:r>
          <w:fldChar w:fldCharType="end"/>
        </w:r>
      </w:p>
    </w:sdtContent>
  </w:sdt>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 xml:space="preserve">Hvis ja, bedes fagmiljøet tage stilling til standardmerit, overgangsordning og identisk udtryk (se sidste side og separat dokument) / </w:t>
      </w:r>
      <w:r>
        <w:rPr>
          <w:i/>
          <w:lang w:val="en-GB"/>
        </w:rPr>
        <w:t>If yes, please consider a standard transfer of credits, transitional arrangements and identical terms (see last page and separate document)</w:t>
      </w:r>
      <w:r>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819" w:leader="none"/>
        <w:tab w:val="right" w:pos="9638" w:leader="none"/>
        <w:tab w:val="right" w:pos="14459" w:leader="none"/>
      </w:tabs>
      <w:rPr/>
    </w:pPr>
    <w:r>
      <w:rPr/>
      <w:t xml:space="preserve">Det Naturvidenskabelige Fakultet </w:t>
      <w:tab/>
      <w:tab/>
      <w:tab/>
      <w:t>Version: marts 2016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1287" w:hanging="360"/>
      </w:pPr>
    </w:lvl>
    <w:lvl w:ilvl="1">
      <w:start w:val="1"/>
      <w:numFmt w:val="bullet"/>
      <w:lvlText w:val=""/>
      <w:lvlJc w:val="left"/>
      <w:pPr>
        <w:ind w:left="2007" w:hanging="360"/>
      </w:pPr>
      <w:rPr>
        <w:rFonts w:ascii="Symbol" w:hAnsi="Symbol" w:cs="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1241" w:hanging="360"/>
      </w:pPr>
      <w:rPr>
        <w:rFonts w:ascii="Symbol" w:hAnsi="Symbol" w:cs="Symbol" w:hint="default"/>
      </w:rPr>
    </w:lvl>
    <w:lvl w:ilvl="1">
      <w:start w:val="1"/>
      <w:numFmt w:val="bullet"/>
      <w:lvlText w:val=""/>
      <w:lvlJc w:val="left"/>
      <w:pPr>
        <w:ind w:left="-521" w:hanging="360"/>
      </w:pPr>
      <w:rPr>
        <w:rFonts w:ascii="Symbol" w:hAnsi="Symbol" w:cs="Symbol" w:hint="default"/>
      </w:rPr>
    </w:lvl>
    <w:lvl w:ilvl="2">
      <w:start w:val="1"/>
      <w:numFmt w:val="lowerRoman"/>
      <w:lvlText w:val="%3."/>
      <w:lvlJc w:val="right"/>
      <w:pPr>
        <w:ind w:left="199" w:hanging="180"/>
      </w:pPr>
    </w:lvl>
    <w:lvl w:ilvl="3">
      <w:start w:val="1"/>
      <w:numFmt w:val="decimal"/>
      <w:lvlText w:val="%4."/>
      <w:lvlJc w:val="left"/>
      <w:pPr>
        <w:ind w:left="919" w:hanging="360"/>
      </w:pPr>
    </w:lvl>
    <w:lvl w:ilvl="4">
      <w:start w:val="1"/>
      <w:numFmt w:val="lowerLetter"/>
      <w:lvlText w:val="%5."/>
      <w:lvlJc w:val="left"/>
      <w:pPr>
        <w:ind w:left="1639" w:hanging="360"/>
      </w:pPr>
    </w:lvl>
    <w:lvl w:ilvl="5">
      <w:start w:val="1"/>
      <w:numFmt w:val="lowerRoman"/>
      <w:lvlText w:val="%6."/>
      <w:lvlJc w:val="right"/>
      <w:pPr>
        <w:ind w:left="2359" w:hanging="180"/>
      </w:pPr>
    </w:lvl>
    <w:lvl w:ilvl="6">
      <w:start w:val="1"/>
      <w:numFmt w:val="decimal"/>
      <w:lvlText w:val="%7."/>
      <w:lvlJc w:val="left"/>
      <w:pPr>
        <w:ind w:left="3079" w:hanging="360"/>
      </w:pPr>
    </w:lvl>
    <w:lvl w:ilvl="7">
      <w:start w:val="1"/>
      <w:numFmt w:val="lowerLetter"/>
      <w:lvlText w:val="%8."/>
      <w:lvlJc w:val="left"/>
      <w:pPr>
        <w:ind w:left="3799" w:hanging="360"/>
      </w:pPr>
    </w:lvl>
    <w:lvl w:ilvl="8">
      <w:start w:val="1"/>
      <w:numFmt w:val="lowerRoman"/>
      <w:lvlText w:val="%9."/>
      <w:lvlJc w:val="right"/>
      <w:pPr>
        <w:ind w:left="4519" w:hanging="180"/>
      </w:p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30"/>
  <w:defaultTabStop w:val="1304"/>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a-DK"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a-DK" w:eastAsia="da-DK" w:bidi="ar-SA"/>
      </w:rPr>
    </w:rPrDefault>
    <w:pPrDefault>
      <w:pPr/>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4"/>
      <w:lang w:val="da-DK" w:eastAsia="da-DK" w:bidi="ar-SA"/>
    </w:rPr>
  </w:style>
  <w:style w:type="paragraph" w:styleId="Heading1">
    <w:name w:val="Heading 1"/>
    <w:basedOn w:val="Normal"/>
    <w:next w:val="Normal"/>
    <w:qFormat/>
    <w:rsid w:val="003020ae"/>
    <w:pPr>
      <w:keepNext/>
      <w:spacing w:before="240" w:after="60"/>
      <w:outlineLvl w:val="0"/>
    </w:pPr>
    <w:rPr>
      <w:rFonts w:ascii="Arial" w:hAnsi="Arial" w:cs="Arial"/>
      <w:b/>
      <w:bCs/>
      <w:sz w:val="28"/>
      <w:szCs w:val="28"/>
    </w:rPr>
  </w:style>
  <w:style w:type="character" w:styleId="DefaultParagraphFont" w:default="1">
    <w:name w:val="Default Paragraph Font"/>
    <w:uiPriority w:val="1"/>
    <w:semiHidden/>
    <w:unhideWhenUsed/>
    <w:qFormat/>
    <w:rPr/>
  </w:style>
  <w:style w:type="character" w:styleId="MarkeringsbobletekstTegn" w:customStyle="1">
    <w:name w:val="Markeringsbobletekst Tegn"/>
    <w:link w:val="Markeringsbobletekst"/>
    <w:qFormat/>
    <w:rsid w:val="00617617"/>
    <w:rPr>
      <w:rFonts w:ascii="Tahoma" w:hAnsi="Tahoma" w:cs="Tahoma"/>
      <w:sz w:val="16"/>
      <w:szCs w:val="16"/>
    </w:rPr>
  </w:style>
  <w:style w:type="character" w:styleId="PlaceholderText">
    <w:name w:val="Placeholder Text"/>
    <w:uiPriority w:val="99"/>
    <w:semiHidden/>
    <w:qFormat/>
    <w:rsid w:val="004933c4"/>
    <w:rPr>
      <w:color w:val="808080"/>
    </w:rPr>
  </w:style>
  <w:style w:type="character" w:styleId="SidehovedTegn" w:customStyle="1">
    <w:name w:val="Sidehoved Tegn"/>
    <w:link w:val="Sidehoved"/>
    <w:uiPriority w:val="99"/>
    <w:qFormat/>
    <w:rsid w:val="004933c4"/>
    <w:rPr>
      <w:sz w:val="24"/>
      <w:szCs w:val="24"/>
    </w:rPr>
  </w:style>
  <w:style w:type="character" w:styleId="SidefodTegn" w:customStyle="1">
    <w:name w:val="Sidefod Tegn"/>
    <w:link w:val="Sidefod"/>
    <w:uiPriority w:val="99"/>
    <w:qFormat/>
    <w:rsid w:val="004933c4"/>
    <w:rPr>
      <w:sz w:val="24"/>
      <w:szCs w:val="24"/>
    </w:rPr>
  </w:style>
  <w:style w:type="character" w:styleId="SubtleEmphasis">
    <w:name w:val="Subtle Emphasis"/>
    <w:uiPriority w:val="19"/>
    <w:qFormat/>
    <w:rsid w:val="004933c4"/>
    <w:rPr>
      <w:i/>
      <w:iCs/>
      <w:color w:val="808080"/>
    </w:rPr>
  </w:style>
  <w:style w:type="character" w:styleId="Strong">
    <w:name w:val="Strong"/>
    <w:qFormat/>
    <w:rsid w:val="004933c4"/>
    <w:rPr>
      <w:b/>
      <w:bCs/>
    </w:rPr>
  </w:style>
  <w:style w:type="character" w:styleId="Annotationreference">
    <w:name w:val="annotation reference"/>
    <w:qFormat/>
    <w:rsid w:val="004933c4"/>
    <w:rPr>
      <w:sz w:val="16"/>
      <w:szCs w:val="16"/>
    </w:rPr>
  </w:style>
  <w:style w:type="character" w:styleId="KommentartekstTegn" w:customStyle="1">
    <w:name w:val="Kommentartekst Tegn"/>
    <w:basedOn w:val="DefaultParagraphFont"/>
    <w:link w:val="Kommentartekst"/>
    <w:qFormat/>
    <w:rsid w:val="004933c4"/>
    <w:rPr/>
  </w:style>
  <w:style w:type="character" w:styleId="KommentaremneTegn" w:customStyle="1">
    <w:name w:val="Kommentaremne Tegn"/>
    <w:link w:val="Kommentaremne"/>
    <w:qFormat/>
    <w:rsid w:val="004933c4"/>
    <w:rPr>
      <w:b/>
      <w:bCs/>
    </w:rPr>
  </w:style>
  <w:style w:type="character" w:styleId="InternetLink">
    <w:name w:val="Internet Link"/>
    <w:basedOn w:val="DefaultParagraphFont"/>
    <w:rsid w:val="005c1a19"/>
    <w:rPr>
      <w:color w:val="0000FF" w:themeColor="hyperlink"/>
      <w:u w:val="single"/>
    </w:rPr>
  </w:style>
  <w:style w:type="character" w:styleId="Emphasis">
    <w:name w:val="Emphasis"/>
    <w:basedOn w:val="DefaultParagraphFont"/>
    <w:qFormat/>
    <w:rsid w:val="004401a2"/>
    <w:rPr>
      <w:i/>
      <w:iCs/>
    </w:rPr>
  </w:style>
  <w:style w:type="character" w:styleId="FollowedHyperlink">
    <w:name w:val="FollowedHyperlink"/>
    <w:basedOn w:val="DefaultParagraphFont"/>
    <w:qFormat/>
    <w:rsid w:val="00246d6f"/>
    <w:rPr>
      <w:color w:val="800080" w:themeColor="followedHyperlink"/>
      <w:u w:val="single"/>
    </w:rPr>
  </w:style>
  <w:style w:type="character" w:styleId="RubrikTegn" w:customStyle="1">
    <w:name w:val="Rubrik Tegn"/>
    <w:basedOn w:val="DefaultParagraphFont"/>
    <w:link w:val="Rubrik"/>
    <w:qFormat/>
    <w:rsid w:val="003020ae"/>
    <w:rPr>
      <w:rFonts w:ascii="Cambria" w:hAnsi="Cambria" w:eastAsia="ＭＳ ゴシック" w:cs="" w:asciiTheme="majorHAnsi" w:cstheme="majorBidi" w:eastAsiaTheme="majorEastAsia" w:hAnsiTheme="majorHAnsi"/>
      <w:color w:val="17365D" w:themeColor="text2" w:themeShade="bf"/>
      <w:spacing w:val="5"/>
      <w:sz w:val="52"/>
      <w:szCs w:val="52"/>
    </w:rPr>
  </w:style>
  <w:style w:type="character" w:styleId="FodnotetekstTegn" w:customStyle="1">
    <w:name w:val="Fodnotetekst Tegn"/>
    <w:basedOn w:val="DefaultParagraphFont"/>
    <w:link w:val="Fodnotetekst"/>
    <w:qFormat/>
    <w:rsid w:val="003020ae"/>
    <w:rPr/>
  </w:style>
  <w:style w:type="character" w:styleId="Footnotereference">
    <w:name w:val="footnote reference"/>
    <w:basedOn w:val="DefaultParagraphFont"/>
    <w:qFormat/>
    <w:rsid w:val="003020ae"/>
    <w:rPr>
      <w:vertAlign w:val="superscript"/>
    </w:rPr>
  </w:style>
  <w:style w:type="character" w:styleId="ListLabel1">
    <w:name w:val="ListLabel 1"/>
    <w:qFormat/>
    <w:rPr>
      <w:rFonts w:eastAsia="Times New Roman" w:cs="Times New Roman"/>
      <w:b/>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MarkeringsbobletekstTegn"/>
    <w:qFormat/>
    <w:rsid w:val="00617617"/>
    <w:pPr/>
    <w:rPr>
      <w:rFonts w:ascii="Tahoma" w:hAnsi="Tahoma" w:cs="Tahoma"/>
      <w:sz w:val="16"/>
      <w:szCs w:val="16"/>
    </w:rPr>
  </w:style>
  <w:style w:type="paragraph" w:styleId="Header">
    <w:name w:val="Header"/>
    <w:basedOn w:val="Normal"/>
    <w:link w:val="SidehovedTegn"/>
    <w:uiPriority w:val="99"/>
    <w:rsid w:val="004933c4"/>
    <w:pPr>
      <w:tabs>
        <w:tab w:val="center" w:pos="4819" w:leader="none"/>
        <w:tab w:val="right" w:pos="9638" w:leader="none"/>
      </w:tabs>
    </w:pPr>
    <w:rPr/>
  </w:style>
  <w:style w:type="paragraph" w:styleId="Footer">
    <w:name w:val="Footer"/>
    <w:basedOn w:val="Normal"/>
    <w:link w:val="SidefodTegn"/>
    <w:uiPriority w:val="99"/>
    <w:rsid w:val="004933c4"/>
    <w:pPr>
      <w:tabs>
        <w:tab w:val="center" w:pos="4819" w:leader="none"/>
        <w:tab w:val="right" w:pos="9638" w:leader="none"/>
      </w:tabs>
    </w:pPr>
    <w:rPr/>
  </w:style>
  <w:style w:type="paragraph" w:styleId="NoSpacing">
    <w:name w:val="No Spacing"/>
    <w:uiPriority w:val="1"/>
    <w:qFormat/>
    <w:rsid w:val="004933c4"/>
    <w:pPr>
      <w:widowControl/>
      <w:bidi w:val="0"/>
      <w:jc w:val="left"/>
    </w:pPr>
    <w:rPr>
      <w:rFonts w:ascii="Times New Roman" w:hAnsi="Times New Roman" w:eastAsia="Times New Roman" w:cs="Times New Roman"/>
      <w:color w:val="auto"/>
      <w:sz w:val="24"/>
      <w:szCs w:val="24"/>
      <w:lang w:val="da-DK" w:eastAsia="da-DK" w:bidi="ar-SA"/>
    </w:rPr>
  </w:style>
  <w:style w:type="paragraph" w:styleId="Annotationtext">
    <w:name w:val="annotation text"/>
    <w:basedOn w:val="Normal"/>
    <w:link w:val="KommentartekstTegn"/>
    <w:qFormat/>
    <w:rsid w:val="004933c4"/>
    <w:pPr/>
    <w:rPr>
      <w:sz w:val="20"/>
      <w:szCs w:val="20"/>
    </w:rPr>
  </w:style>
  <w:style w:type="paragraph" w:styleId="Annotationsubject">
    <w:name w:val="annotation subject"/>
    <w:basedOn w:val="Annotationtext"/>
    <w:link w:val="KommentaremneTegn"/>
    <w:qFormat/>
    <w:rsid w:val="004933c4"/>
    <w:pPr/>
    <w:rPr>
      <w:b/>
      <w:bCs/>
    </w:rPr>
  </w:style>
  <w:style w:type="paragraph" w:styleId="ListParagraph">
    <w:name w:val="List Paragraph"/>
    <w:basedOn w:val="Normal"/>
    <w:uiPriority w:val="34"/>
    <w:qFormat/>
    <w:rsid w:val="00246d6f"/>
    <w:pPr>
      <w:spacing w:before="0" w:after="0"/>
      <w:ind w:left="720" w:hanging="0"/>
      <w:contextualSpacing/>
    </w:pPr>
    <w:rPr/>
  </w:style>
  <w:style w:type="paragraph" w:styleId="Title">
    <w:name w:val="Title"/>
    <w:basedOn w:val="Normal"/>
    <w:next w:val="Normal"/>
    <w:link w:val="RubrikTegn"/>
    <w:qFormat/>
    <w:rsid w:val="003020ae"/>
    <w:pPr>
      <w:pBdr>
        <w:bottom w:val="single" w:sz="8" w:space="4" w:color="4F81BD"/>
      </w:pBdr>
      <w:spacing w:before="0" w:after="300"/>
      <w:contextualSpacing/>
    </w:pPr>
    <w:rPr>
      <w:rFonts w:ascii="Cambria" w:hAnsi="Cambria" w:eastAsia="ＭＳ ゴシック" w:cs="" w:asciiTheme="majorHAnsi" w:cstheme="majorBidi" w:eastAsiaTheme="majorEastAsia" w:hAnsiTheme="majorHAnsi"/>
      <w:color w:val="17365D" w:themeColor="text2" w:themeShade="bf"/>
      <w:spacing w:val="5"/>
      <w:sz w:val="52"/>
      <w:szCs w:val="52"/>
    </w:rPr>
  </w:style>
  <w:style w:type="paragraph" w:styleId="Footnotetext">
    <w:name w:val="footnote text"/>
    <w:basedOn w:val="Normal"/>
    <w:link w:val="FodnotetekstTegn"/>
    <w:qFormat/>
    <w:rsid w:val="003020ae"/>
    <w:pPr/>
    <w:rPr>
      <w:sz w:val="20"/>
      <w:szCs w:val="20"/>
    </w:rPr>
  </w:style>
  <w:style w:type="paragraph" w:styleId="NormalWeb">
    <w:name w:val="Normal (Web)"/>
    <w:basedOn w:val="Normal"/>
    <w:uiPriority w:val="99"/>
    <w:unhideWhenUsed/>
    <w:qFormat/>
    <w:rsid w:val="00857d24"/>
    <w:pPr>
      <w:spacing w:beforeAutospacing="1" w:afterAutospacing="1"/>
    </w:pPr>
    <w:rPr>
      <w:rFonts w:ascii="Times" w:hAnsi="Times"/>
      <w:sz w:val="20"/>
      <w:szCs w:val="20"/>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table" w:styleId="Tabelgitter">
    <w:name w:val="Table Grid"/>
    <w:basedOn w:val="Tabel-Normal"/>
    <w:uiPriority w:val="59"/>
    <w:rsid w:val="004933c4"/>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unet.dk/Vaerktoejer/Skemaer-og-skabeloner/Undervisning/3-fasemodellen.aspx"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53AF9-F4A4-944C-9AAA-D246E06A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Application>LibreOffice/5.1.6.2$Linux_X86_64 LibreOffice_project/10m0$Build-2</Application>
  <Pages>10</Pages>
  <Words>2135</Words>
  <Characters>11846</Characters>
  <CharactersWithSpaces>13996</CharactersWithSpaces>
  <Paragraphs>188</Paragraphs>
  <Company>Syddansk Universitet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2017-11-17T08:59:00Z</dcterms:created>
  <dc:creator>Lone Ladegaard Laursen</dc:creator>
  <dc:description/>
  <dc:language>en-GB</dc:language>
  <cp:lastModifiedBy/>
  <dcterms:modified xsi:type="dcterms:W3CDTF">2018-05-15T16:47:41Z</dcterms:modified>
  <cp:revision>18</cp:revision>
  <dc:subject/>
  <dc:title>Kompetencebeskrivelse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Syddansk Universitet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OfficeInstanceGUID">
    <vt:lpwstr>{B69028EB-74FF-4636-9AF3-52299EF31815}</vt:lpwstr>
  </property>
  <property fmtid="{D5CDD505-2E9C-101B-9397-08002B2CF9AE}" pid="8" name="ScaleCrop">
    <vt:bool>0</vt:bool>
  </property>
  <property fmtid="{D5CDD505-2E9C-101B-9397-08002B2CF9AE}" pid="9" name="ShareDoc">
    <vt:bool>0</vt:bool>
  </property>
</Properties>
</file>